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50" w:rsidRPr="00577F4A" w:rsidRDefault="00010D93" w:rsidP="00293C4F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577F4A">
        <w:rPr>
          <w:rFonts w:asciiTheme="majorEastAsia" w:eastAsiaTheme="majorEastAsia" w:hAnsiTheme="majorEastAsia" w:hint="eastAsia"/>
          <w:b/>
          <w:sz w:val="28"/>
          <w:szCs w:val="28"/>
        </w:rPr>
        <w:t>附件1</w:t>
      </w:r>
      <w:r w:rsidR="00577F4A" w:rsidRPr="00577F4A">
        <w:rPr>
          <w:rFonts w:asciiTheme="majorEastAsia" w:eastAsiaTheme="majorEastAsia" w:hAnsiTheme="majorEastAsia"/>
          <w:b/>
          <w:sz w:val="28"/>
          <w:szCs w:val="28"/>
        </w:rPr>
        <w:t xml:space="preserve">  </w:t>
      </w:r>
      <w:r w:rsidR="00577F4A" w:rsidRPr="00577F4A">
        <w:rPr>
          <w:rFonts w:asciiTheme="majorEastAsia" w:eastAsiaTheme="majorEastAsia" w:hAnsiTheme="majorEastAsia" w:hint="eastAsia"/>
          <w:b/>
          <w:sz w:val="28"/>
          <w:szCs w:val="28"/>
        </w:rPr>
        <w:t>朱宪彝</w:t>
      </w:r>
      <w:r w:rsidRPr="00577F4A">
        <w:rPr>
          <w:rFonts w:asciiTheme="majorEastAsia" w:eastAsiaTheme="majorEastAsia" w:hAnsiTheme="majorEastAsia" w:hint="eastAsia"/>
          <w:b/>
          <w:sz w:val="28"/>
          <w:szCs w:val="28"/>
        </w:rPr>
        <w:t>思想学术研讨系列活动</w:t>
      </w:r>
      <w:r w:rsidR="00CF3ABE" w:rsidRPr="00577F4A">
        <w:rPr>
          <w:rFonts w:asciiTheme="majorEastAsia" w:eastAsiaTheme="majorEastAsia" w:hAnsiTheme="majorEastAsia" w:hint="eastAsia"/>
          <w:b/>
          <w:sz w:val="28"/>
          <w:szCs w:val="28"/>
        </w:rPr>
        <w:t>暨</w:t>
      </w:r>
      <w:r w:rsidR="00577F4A" w:rsidRPr="00577F4A">
        <w:rPr>
          <w:rFonts w:asciiTheme="majorEastAsia" w:eastAsiaTheme="majorEastAsia" w:hAnsiTheme="majorEastAsia"/>
          <w:b/>
          <w:sz w:val="28"/>
          <w:szCs w:val="28"/>
        </w:rPr>
        <w:t>朱</w:t>
      </w:r>
      <w:r w:rsidR="00577F4A" w:rsidRPr="00577F4A">
        <w:rPr>
          <w:rFonts w:asciiTheme="majorEastAsia" w:eastAsiaTheme="majorEastAsia" w:hAnsiTheme="majorEastAsia" w:hint="eastAsia"/>
          <w:b/>
          <w:sz w:val="28"/>
          <w:szCs w:val="28"/>
        </w:rPr>
        <w:t>校长生平双语</w:t>
      </w:r>
      <w:r w:rsidR="00577F4A" w:rsidRPr="00577F4A">
        <w:rPr>
          <w:rFonts w:asciiTheme="majorEastAsia" w:eastAsiaTheme="majorEastAsia" w:hAnsiTheme="majorEastAsia"/>
          <w:b/>
          <w:sz w:val="28"/>
          <w:szCs w:val="28"/>
        </w:rPr>
        <w:t>话剧征稿</w:t>
      </w:r>
    </w:p>
    <w:p w:rsidR="001471AE" w:rsidRPr="003D67DD" w:rsidRDefault="001471AE" w:rsidP="00293C4F">
      <w:pPr>
        <w:spacing w:line="360" w:lineRule="auto"/>
        <w:rPr>
          <w:b/>
          <w:sz w:val="24"/>
        </w:rPr>
      </w:pPr>
    </w:p>
    <w:p w:rsidR="00577F4A" w:rsidRPr="00293C4F" w:rsidRDefault="00577F4A" w:rsidP="00293C4F">
      <w:pPr>
        <w:spacing w:line="360" w:lineRule="auto"/>
        <w:rPr>
          <w:sz w:val="24"/>
        </w:rPr>
      </w:pPr>
      <w:r w:rsidRPr="003D67DD">
        <w:rPr>
          <w:rFonts w:hint="eastAsia"/>
          <w:b/>
          <w:sz w:val="24"/>
        </w:rPr>
        <w:t>主办</w:t>
      </w:r>
      <w:r w:rsidR="00293C4F" w:rsidRPr="003D67DD">
        <w:rPr>
          <w:b/>
          <w:sz w:val="24"/>
        </w:rPr>
        <w:t>单位</w:t>
      </w:r>
      <w:r w:rsidR="00293C4F" w:rsidRPr="003D67DD">
        <w:rPr>
          <w:rFonts w:hint="eastAsia"/>
          <w:b/>
          <w:sz w:val="24"/>
        </w:rPr>
        <w:t>：</w:t>
      </w:r>
      <w:r w:rsidR="00293C4F" w:rsidRPr="009147F1">
        <w:rPr>
          <w:rFonts w:hint="eastAsia"/>
          <w:sz w:val="24"/>
        </w:rPr>
        <w:t>天医文化传承研究中心</w:t>
      </w:r>
      <w:r w:rsidR="00293C4F">
        <w:rPr>
          <w:rFonts w:asciiTheme="minorEastAsia" w:hAnsiTheme="minorEastAsia" w:hint="eastAsia"/>
          <w:sz w:val="24"/>
        </w:rPr>
        <w:t>·</w:t>
      </w:r>
      <w:r w:rsidR="00010D93" w:rsidRPr="009147F1">
        <w:rPr>
          <w:rFonts w:hint="eastAsia"/>
          <w:sz w:val="24"/>
        </w:rPr>
        <w:t>医学人文学院</w:t>
      </w:r>
    </w:p>
    <w:p w:rsidR="003D67DD" w:rsidRDefault="003D67DD" w:rsidP="00293C4F">
      <w:pPr>
        <w:spacing w:line="360" w:lineRule="auto"/>
        <w:rPr>
          <w:b/>
          <w:bCs/>
          <w:sz w:val="24"/>
        </w:rPr>
      </w:pPr>
    </w:p>
    <w:p w:rsidR="000D7150" w:rsidRPr="009147F1" w:rsidRDefault="00010D93" w:rsidP="00293C4F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一</w:t>
      </w:r>
      <w:r w:rsidR="004A2E2A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活动名称</w:t>
      </w:r>
    </w:p>
    <w:p w:rsidR="000D7150" w:rsidRDefault="00010D93" w:rsidP="00293C4F">
      <w:pPr>
        <w:spacing w:line="360" w:lineRule="auto"/>
        <w:rPr>
          <w:sz w:val="24"/>
        </w:rPr>
      </w:pPr>
      <w:r w:rsidRPr="009147F1">
        <w:rPr>
          <w:rFonts w:hint="eastAsia"/>
          <w:sz w:val="24"/>
        </w:rPr>
        <w:t xml:space="preserve">   </w:t>
      </w:r>
      <w:r w:rsidRPr="009147F1">
        <w:rPr>
          <w:rFonts w:hint="eastAsia"/>
          <w:sz w:val="24"/>
        </w:rPr>
        <w:t>“朱宪彝医学思想学术研讨系列活动（学生篇）双语话剧征稿”</w:t>
      </w:r>
    </w:p>
    <w:p w:rsidR="000D7150" w:rsidRPr="009147F1" w:rsidRDefault="00010D93" w:rsidP="00293C4F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二</w:t>
      </w:r>
      <w:r w:rsidR="004A2E2A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活动目的</w:t>
      </w:r>
    </w:p>
    <w:p w:rsidR="000D7150" w:rsidRDefault="00010D93" w:rsidP="00293C4F">
      <w:pPr>
        <w:spacing w:line="360" w:lineRule="auto"/>
        <w:ind w:firstLineChars="200" w:firstLine="480"/>
        <w:rPr>
          <w:sz w:val="24"/>
        </w:rPr>
      </w:pPr>
      <w:r w:rsidRPr="009147F1">
        <w:rPr>
          <w:rFonts w:hint="eastAsia"/>
          <w:sz w:val="24"/>
        </w:rPr>
        <w:t>为纪念一个时代的伟大人物：朱宪彝老校长，展示朱老先锋校长的风采及医者仁心、一心为民的崇高品质，帮助同学们树立远大理想，弘扬爱校如家的精神，特开展“朱宪彝医学思想学术研讨暨老校长生平双语话剧”征稿活动。</w:t>
      </w:r>
    </w:p>
    <w:p w:rsidR="000D7150" w:rsidRPr="009147F1" w:rsidRDefault="00010D93" w:rsidP="00293C4F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三</w:t>
      </w:r>
      <w:r w:rsidR="004A2E2A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征稿时间</w:t>
      </w:r>
    </w:p>
    <w:p w:rsidR="000D7150" w:rsidRDefault="00010D93" w:rsidP="00293C4F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9147F1">
        <w:rPr>
          <w:rFonts w:asciiTheme="minorEastAsia" w:hAnsiTheme="minorEastAsia" w:cstheme="minorEastAsia" w:hint="eastAsia"/>
          <w:bCs/>
          <w:sz w:val="24"/>
        </w:rPr>
        <w:t>2020.4.25--2020.5.15</w:t>
      </w:r>
    </w:p>
    <w:p w:rsidR="000D7150" w:rsidRPr="009147F1" w:rsidRDefault="00010D93" w:rsidP="00293C4F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四</w:t>
      </w:r>
      <w:r w:rsidR="004A2E2A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征稿对象</w:t>
      </w:r>
    </w:p>
    <w:p w:rsidR="000D7150" w:rsidRDefault="00010D93" w:rsidP="00293C4F">
      <w:pPr>
        <w:spacing w:line="360" w:lineRule="auto"/>
        <w:rPr>
          <w:sz w:val="24"/>
        </w:rPr>
      </w:pPr>
      <w:r w:rsidRPr="009147F1">
        <w:rPr>
          <w:rFonts w:hint="eastAsia"/>
          <w:sz w:val="24"/>
        </w:rPr>
        <w:t xml:space="preserve">   </w:t>
      </w:r>
      <w:r w:rsidRPr="009147F1">
        <w:rPr>
          <w:rFonts w:hint="eastAsia"/>
          <w:sz w:val="24"/>
        </w:rPr>
        <w:t>天津医科大学全体在校学生</w:t>
      </w:r>
    </w:p>
    <w:p w:rsidR="000D7150" w:rsidRPr="009147F1" w:rsidRDefault="00010D93" w:rsidP="00293C4F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五</w:t>
      </w:r>
      <w:r w:rsidR="003D67DD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稿件形式</w:t>
      </w:r>
    </w:p>
    <w:p w:rsidR="000D7150" w:rsidRDefault="00010D93" w:rsidP="00293C4F">
      <w:pPr>
        <w:spacing w:line="360" w:lineRule="auto"/>
        <w:rPr>
          <w:sz w:val="24"/>
        </w:rPr>
      </w:pPr>
      <w:r w:rsidRPr="009147F1">
        <w:rPr>
          <w:rFonts w:hint="eastAsia"/>
          <w:sz w:val="24"/>
        </w:rPr>
        <w:t xml:space="preserve">   </w:t>
      </w:r>
      <w:r w:rsidRPr="009147F1">
        <w:rPr>
          <w:rFonts w:hint="eastAsia"/>
          <w:sz w:val="24"/>
        </w:rPr>
        <w:t>文字稿件，以</w:t>
      </w:r>
      <w:r w:rsidRPr="009147F1">
        <w:rPr>
          <w:rFonts w:hint="eastAsia"/>
          <w:sz w:val="24"/>
        </w:rPr>
        <w:t>Word</w:t>
      </w:r>
      <w:r w:rsidRPr="009147F1">
        <w:rPr>
          <w:rFonts w:hint="eastAsia"/>
          <w:sz w:val="24"/>
        </w:rPr>
        <w:t>或</w:t>
      </w:r>
      <w:r w:rsidRPr="009147F1">
        <w:rPr>
          <w:rFonts w:hint="eastAsia"/>
          <w:sz w:val="24"/>
        </w:rPr>
        <w:t>PDF</w:t>
      </w:r>
      <w:r w:rsidR="003D67DD">
        <w:rPr>
          <w:rFonts w:hint="eastAsia"/>
          <w:sz w:val="24"/>
        </w:rPr>
        <w:t>形式上传</w:t>
      </w:r>
    </w:p>
    <w:p w:rsidR="000D7150" w:rsidRPr="009147F1" w:rsidRDefault="00010D93" w:rsidP="00293C4F">
      <w:pPr>
        <w:spacing w:line="360" w:lineRule="auto"/>
        <w:rPr>
          <w:sz w:val="24"/>
        </w:rPr>
      </w:pPr>
      <w:r w:rsidRPr="009147F1">
        <w:rPr>
          <w:rFonts w:hint="eastAsia"/>
          <w:b/>
          <w:bCs/>
          <w:sz w:val="24"/>
        </w:rPr>
        <w:t>六</w:t>
      </w:r>
      <w:r w:rsidR="004A2E2A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稿件要求</w:t>
      </w:r>
    </w:p>
    <w:p w:rsidR="000D7150" w:rsidRPr="009147F1" w:rsidRDefault="00010D93" w:rsidP="00293C4F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9147F1">
        <w:rPr>
          <w:rFonts w:hint="eastAsia"/>
          <w:sz w:val="24"/>
        </w:rPr>
        <w:t>体裁限定为</w:t>
      </w:r>
      <w:r w:rsidRPr="00B73D7D">
        <w:rPr>
          <w:rFonts w:hint="eastAsia"/>
          <w:b/>
          <w:sz w:val="24"/>
        </w:rPr>
        <w:t>话剧</w:t>
      </w:r>
      <w:r w:rsidRPr="009147F1">
        <w:rPr>
          <w:rFonts w:hint="eastAsia"/>
          <w:sz w:val="24"/>
        </w:rPr>
        <w:t>，人物允许自创，但应尽量贴合现实。话剧共分为</w:t>
      </w:r>
      <w:r w:rsidR="00B73D7D">
        <w:rPr>
          <w:rFonts w:hint="eastAsia"/>
          <w:sz w:val="24"/>
        </w:rPr>
        <w:t>七幕，除最后一幕外，每幕时长计划</w:t>
      </w:r>
      <w:r w:rsidRPr="009147F1">
        <w:rPr>
          <w:rFonts w:hint="eastAsia"/>
          <w:sz w:val="24"/>
        </w:rPr>
        <w:t>为</w:t>
      </w:r>
      <w:r w:rsidRPr="009147F1">
        <w:rPr>
          <w:rFonts w:hint="eastAsia"/>
          <w:sz w:val="24"/>
        </w:rPr>
        <w:t>5-10</w:t>
      </w:r>
      <w:r w:rsidRPr="009147F1">
        <w:rPr>
          <w:rFonts w:hint="eastAsia"/>
          <w:sz w:val="24"/>
        </w:rPr>
        <w:t>分钟。</w:t>
      </w:r>
    </w:p>
    <w:p w:rsidR="000D7150" w:rsidRPr="00E875B4" w:rsidRDefault="00010D93" w:rsidP="004A2E2A">
      <w:pPr>
        <w:spacing w:line="360" w:lineRule="auto"/>
        <w:ind w:left="567"/>
        <w:rPr>
          <w:bCs/>
          <w:sz w:val="24"/>
        </w:rPr>
      </w:pPr>
      <w:r w:rsidRPr="00E875B4">
        <w:rPr>
          <w:rFonts w:hint="eastAsia"/>
          <w:bCs/>
          <w:sz w:val="24"/>
        </w:rPr>
        <w:t>第一幕</w:t>
      </w:r>
      <w:r w:rsidRPr="00E875B4">
        <w:rPr>
          <w:rFonts w:hint="eastAsia"/>
          <w:bCs/>
          <w:sz w:val="24"/>
        </w:rPr>
        <w:t xml:space="preserve"> </w:t>
      </w:r>
      <w:r w:rsidR="004A2E2A" w:rsidRPr="00E875B4">
        <w:rPr>
          <w:bCs/>
          <w:sz w:val="24"/>
        </w:rPr>
        <w:t xml:space="preserve">  </w:t>
      </w:r>
      <w:r w:rsidRPr="00E875B4">
        <w:rPr>
          <w:rFonts w:hint="eastAsia"/>
          <w:bCs/>
          <w:sz w:val="24"/>
        </w:rPr>
        <w:t xml:space="preserve">1917-1922 </w:t>
      </w:r>
      <w:r w:rsidRPr="00E875B4">
        <w:rPr>
          <w:rFonts w:hint="eastAsia"/>
          <w:bCs/>
          <w:sz w:val="24"/>
        </w:rPr>
        <w:t>风华正茂，挥斥方遒</w:t>
      </w:r>
    </w:p>
    <w:p w:rsidR="000D7150" w:rsidRPr="00E875B4" w:rsidRDefault="00010D93" w:rsidP="004A2E2A">
      <w:pPr>
        <w:spacing w:line="360" w:lineRule="auto"/>
        <w:ind w:left="567"/>
        <w:rPr>
          <w:bCs/>
          <w:sz w:val="24"/>
        </w:rPr>
      </w:pPr>
      <w:r w:rsidRPr="00E875B4">
        <w:rPr>
          <w:rFonts w:hint="eastAsia"/>
          <w:bCs/>
          <w:sz w:val="24"/>
        </w:rPr>
        <w:t>第二幕</w:t>
      </w:r>
      <w:r w:rsidR="004A2E2A" w:rsidRPr="00E875B4">
        <w:rPr>
          <w:rFonts w:hint="eastAsia"/>
          <w:bCs/>
          <w:sz w:val="24"/>
        </w:rPr>
        <w:t xml:space="preserve"> </w:t>
      </w:r>
      <w:r w:rsidR="004A2E2A" w:rsidRPr="00E875B4">
        <w:rPr>
          <w:bCs/>
          <w:sz w:val="24"/>
        </w:rPr>
        <w:t xml:space="preserve"> </w:t>
      </w:r>
      <w:r w:rsidRPr="00E875B4">
        <w:rPr>
          <w:rFonts w:hint="eastAsia"/>
          <w:bCs/>
          <w:sz w:val="24"/>
        </w:rPr>
        <w:t xml:space="preserve"> 1922-1930 </w:t>
      </w:r>
      <w:r w:rsidRPr="00E875B4">
        <w:rPr>
          <w:rFonts w:hint="eastAsia"/>
          <w:bCs/>
          <w:sz w:val="24"/>
        </w:rPr>
        <w:t>刮摩淬励，潜精研思</w:t>
      </w:r>
    </w:p>
    <w:p w:rsidR="000D7150" w:rsidRPr="00E875B4" w:rsidRDefault="00010D93" w:rsidP="004A2E2A">
      <w:pPr>
        <w:spacing w:line="360" w:lineRule="auto"/>
        <w:ind w:left="567"/>
        <w:rPr>
          <w:bCs/>
          <w:sz w:val="24"/>
        </w:rPr>
      </w:pPr>
      <w:r w:rsidRPr="00E875B4">
        <w:rPr>
          <w:rFonts w:hint="eastAsia"/>
          <w:bCs/>
          <w:sz w:val="24"/>
        </w:rPr>
        <w:t>第三幕</w:t>
      </w:r>
      <w:r w:rsidR="004A2E2A" w:rsidRPr="00E875B4">
        <w:rPr>
          <w:rFonts w:hint="eastAsia"/>
          <w:bCs/>
          <w:sz w:val="24"/>
        </w:rPr>
        <w:t xml:space="preserve"> </w:t>
      </w:r>
      <w:r w:rsidR="004A2E2A" w:rsidRPr="00E875B4">
        <w:rPr>
          <w:bCs/>
          <w:sz w:val="24"/>
        </w:rPr>
        <w:t xml:space="preserve"> </w:t>
      </w:r>
      <w:r w:rsidRPr="00E875B4">
        <w:rPr>
          <w:rFonts w:hint="eastAsia"/>
          <w:bCs/>
          <w:sz w:val="24"/>
        </w:rPr>
        <w:t xml:space="preserve"> 1930-1952 </w:t>
      </w:r>
      <w:r w:rsidRPr="00E875B4">
        <w:rPr>
          <w:rFonts w:hint="eastAsia"/>
          <w:bCs/>
          <w:sz w:val="24"/>
        </w:rPr>
        <w:t>学有所成，学以致用</w:t>
      </w:r>
    </w:p>
    <w:p w:rsidR="000D7150" w:rsidRPr="00E875B4" w:rsidRDefault="00010D93" w:rsidP="004A2E2A">
      <w:pPr>
        <w:spacing w:line="360" w:lineRule="auto"/>
        <w:ind w:left="567"/>
        <w:rPr>
          <w:bCs/>
          <w:sz w:val="24"/>
        </w:rPr>
      </w:pPr>
      <w:r w:rsidRPr="00E875B4">
        <w:rPr>
          <w:rFonts w:hint="eastAsia"/>
          <w:bCs/>
          <w:sz w:val="24"/>
        </w:rPr>
        <w:t>第四幕</w:t>
      </w:r>
      <w:r w:rsidR="004A2E2A" w:rsidRPr="00E875B4">
        <w:rPr>
          <w:rFonts w:hint="eastAsia"/>
          <w:bCs/>
          <w:sz w:val="24"/>
        </w:rPr>
        <w:t xml:space="preserve"> </w:t>
      </w:r>
      <w:r w:rsidR="004A2E2A" w:rsidRPr="00E875B4">
        <w:rPr>
          <w:bCs/>
          <w:sz w:val="24"/>
        </w:rPr>
        <w:t xml:space="preserve"> </w:t>
      </w:r>
      <w:r w:rsidRPr="00E875B4">
        <w:rPr>
          <w:rFonts w:hint="eastAsia"/>
          <w:bCs/>
          <w:sz w:val="24"/>
        </w:rPr>
        <w:t xml:space="preserve"> 1952-1966 </w:t>
      </w:r>
      <w:r w:rsidRPr="00E875B4">
        <w:rPr>
          <w:rFonts w:hint="eastAsia"/>
          <w:bCs/>
          <w:sz w:val="24"/>
        </w:rPr>
        <w:t>创立天医，殚精竭虑</w:t>
      </w:r>
      <w:r w:rsidRPr="00E875B4">
        <w:rPr>
          <w:rFonts w:hint="eastAsia"/>
          <w:bCs/>
          <w:sz w:val="24"/>
        </w:rPr>
        <w:t xml:space="preserve"> </w:t>
      </w:r>
    </w:p>
    <w:p w:rsidR="000D7150" w:rsidRPr="00E875B4" w:rsidRDefault="00010D93" w:rsidP="004A2E2A">
      <w:pPr>
        <w:spacing w:line="360" w:lineRule="auto"/>
        <w:ind w:left="567"/>
        <w:rPr>
          <w:bCs/>
          <w:sz w:val="24"/>
        </w:rPr>
      </w:pPr>
      <w:r w:rsidRPr="00E875B4">
        <w:rPr>
          <w:rFonts w:hint="eastAsia"/>
          <w:bCs/>
          <w:sz w:val="24"/>
        </w:rPr>
        <w:t>第五幕</w:t>
      </w:r>
      <w:r w:rsidR="004A2E2A" w:rsidRPr="00E875B4">
        <w:rPr>
          <w:rFonts w:hint="eastAsia"/>
          <w:bCs/>
          <w:sz w:val="24"/>
        </w:rPr>
        <w:t xml:space="preserve"> </w:t>
      </w:r>
      <w:r w:rsidR="004A2E2A" w:rsidRPr="00E875B4">
        <w:rPr>
          <w:bCs/>
          <w:sz w:val="24"/>
        </w:rPr>
        <w:t xml:space="preserve"> </w:t>
      </w:r>
      <w:r w:rsidRPr="00E875B4">
        <w:rPr>
          <w:rFonts w:hint="eastAsia"/>
          <w:bCs/>
          <w:sz w:val="24"/>
        </w:rPr>
        <w:t xml:space="preserve"> 1966-1976 </w:t>
      </w:r>
      <w:r w:rsidRPr="00E875B4">
        <w:rPr>
          <w:rFonts w:hint="eastAsia"/>
          <w:bCs/>
          <w:sz w:val="24"/>
        </w:rPr>
        <w:t>行成于思，造福百姓</w:t>
      </w:r>
      <w:r w:rsidRPr="00E875B4">
        <w:rPr>
          <w:rFonts w:hint="eastAsia"/>
          <w:bCs/>
          <w:sz w:val="24"/>
        </w:rPr>
        <w:t xml:space="preserve"> </w:t>
      </w:r>
    </w:p>
    <w:p w:rsidR="000D7150" w:rsidRPr="00E875B4" w:rsidRDefault="00010D93" w:rsidP="004A2E2A">
      <w:pPr>
        <w:spacing w:line="360" w:lineRule="auto"/>
        <w:ind w:left="567"/>
        <w:rPr>
          <w:bCs/>
          <w:sz w:val="24"/>
        </w:rPr>
      </w:pPr>
      <w:r w:rsidRPr="00E875B4">
        <w:rPr>
          <w:rFonts w:hint="eastAsia"/>
          <w:bCs/>
          <w:sz w:val="24"/>
        </w:rPr>
        <w:t>第六幕</w:t>
      </w:r>
      <w:r w:rsidR="004A2E2A" w:rsidRPr="00E875B4">
        <w:rPr>
          <w:rFonts w:hint="eastAsia"/>
          <w:bCs/>
          <w:sz w:val="24"/>
        </w:rPr>
        <w:t xml:space="preserve">  </w:t>
      </w:r>
      <w:r w:rsidRPr="00E875B4">
        <w:rPr>
          <w:rFonts w:hint="eastAsia"/>
          <w:bCs/>
          <w:sz w:val="24"/>
        </w:rPr>
        <w:t xml:space="preserve"> 1976-1984 </w:t>
      </w:r>
      <w:r w:rsidRPr="00E875B4">
        <w:rPr>
          <w:rFonts w:hint="eastAsia"/>
          <w:bCs/>
          <w:sz w:val="24"/>
        </w:rPr>
        <w:t>烈士暮年，壮心不已</w:t>
      </w:r>
    </w:p>
    <w:p w:rsidR="000D7150" w:rsidRPr="00E875B4" w:rsidRDefault="00010D93" w:rsidP="004A2E2A">
      <w:pPr>
        <w:spacing w:line="360" w:lineRule="auto"/>
        <w:ind w:firstLineChars="250" w:firstLine="600"/>
        <w:rPr>
          <w:bCs/>
          <w:sz w:val="24"/>
        </w:rPr>
      </w:pPr>
      <w:r w:rsidRPr="00E875B4">
        <w:rPr>
          <w:rFonts w:hint="eastAsia"/>
          <w:bCs/>
          <w:sz w:val="24"/>
        </w:rPr>
        <w:t>终</w:t>
      </w:r>
      <w:r w:rsidR="004A2E2A" w:rsidRPr="00E875B4">
        <w:rPr>
          <w:rFonts w:hint="eastAsia"/>
          <w:bCs/>
          <w:sz w:val="24"/>
        </w:rPr>
        <w:t xml:space="preserve">  </w:t>
      </w:r>
      <w:r w:rsidRPr="00E875B4">
        <w:rPr>
          <w:rFonts w:hint="eastAsia"/>
          <w:bCs/>
          <w:sz w:val="24"/>
        </w:rPr>
        <w:t>幕</w:t>
      </w:r>
      <w:r w:rsidR="004A2E2A" w:rsidRPr="00E875B4">
        <w:rPr>
          <w:rFonts w:hint="eastAsia"/>
          <w:bCs/>
          <w:sz w:val="24"/>
        </w:rPr>
        <w:t xml:space="preserve">  </w:t>
      </w:r>
      <w:r w:rsidR="004A2E2A" w:rsidRPr="00E875B4">
        <w:rPr>
          <w:bCs/>
          <w:sz w:val="24"/>
        </w:rPr>
        <w:t xml:space="preserve"> </w:t>
      </w:r>
      <w:r w:rsidRPr="00E875B4">
        <w:rPr>
          <w:rFonts w:hint="eastAsia"/>
          <w:bCs/>
          <w:sz w:val="24"/>
        </w:rPr>
        <w:t>斯人已逝，精神永存</w:t>
      </w:r>
    </w:p>
    <w:p w:rsidR="000D7150" w:rsidRPr="00E875B4" w:rsidRDefault="00010D93" w:rsidP="004A2E2A">
      <w:pPr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t xml:space="preserve">Scene </w:t>
      </w:r>
      <w:r w:rsidR="004A2E2A" w:rsidRPr="00E875B4">
        <w:rPr>
          <w:bCs/>
          <w:sz w:val="24"/>
        </w:rPr>
        <w:t>O</w:t>
      </w:r>
      <w:r w:rsidRPr="00E875B4">
        <w:rPr>
          <w:rFonts w:hint="eastAsia"/>
          <w:bCs/>
          <w:sz w:val="24"/>
        </w:rPr>
        <w:t xml:space="preserve">ne </w:t>
      </w:r>
      <w:r w:rsidR="004A2E2A" w:rsidRPr="00E875B4">
        <w:rPr>
          <w:bCs/>
          <w:sz w:val="24"/>
        </w:rPr>
        <w:t xml:space="preserve">  </w:t>
      </w:r>
      <w:r w:rsidRPr="00E875B4">
        <w:rPr>
          <w:rFonts w:hint="eastAsia"/>
          <w:bCs/>
          <w:sz w:val="24"/>
        </w:rPr>
        <w:t>1917-1922 Being Enthusiastic</w:t>
      </w:r>
    </w:p>
    <w:p w:rsidR="000D7150" w:rsidRPr="00E875B4" w:rsidRDefault="004A2E2A" w:rsidP="004A2E2A">
      <w:pPr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t xml:space="preserve">Scene </w:t>
      </w:r>
      <w:r w:rsidRPr="00E875B4">
        <w:rPr>
          <w:bCs/>
          <w:sz w:val="24"/>
        </w:rPr>
        <w:t>T</w:t>
      </w:r>
      <w:r w:rsidR="00010D93" w:rsidRPr="00E875B4">
        <w:rPr>
          <w:rFonts w:hint="eastAsia"/>
          <w:bCs/>
          <w:sz w:val="24"/>
        </w:rPr>
        <w:t>wo</w:t>
      </w:r>
      <w:r w:rsidRPr="00E875B4">
        <w:rPr>
          <w:bCs/>
          <w:sz w:val="24"/>
        </w:rPr>
        <w:t xml:space="preserve"> </w:t>
      </w:r>
      <w:r w:rsidR="00010D93" w:rsidRPr="00E875B4">
        <w:rPr>
          <w:rFonts w:hint="eastAsia"/>
          <w:bCs/>
          <w:sz w:val="24"/>
        </w:rPr>
        <w:t xml:space="preserve"> </w:t>
      </w:r>
      <w:r w:rsidRPr="00E875B4">
        <w:rPr>
          <w:bCs/>
          <w:sz w:val="24"/>
        </w:rPr>
        <w:t xml:space="preserve"> </w:t>
      </w:r>
      <w:r w:rsidR="00010D93" w:rsidRPr="00E875B4">
        <w:rPr>
          <w:rFonts w:hint="eastAsia"/>
          <w:bCs/>
          <w:sz w:val="24"/>
        </w:rPr>
        <w:t>1922-1930 Learning</w:t>
      </w:r>
    </w:p>
    <w:p w:rsidR="000D7150" w:rsidRPr="00E875B4" w:rsidRDefault="00010D93" w:rsidP="004A2E2A">
      <w:pPr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t xml:space="preserve">Scene </w:t>
      </w:r>
      <w:r w:rsidR="004A2E2A" w:rsidRPr="00E875B4">
        <w:rPr>
          <w:bCs/>
          <w:sz w:val="24"/>
        </w:rPr>
        <w:t>T</w:t>
      </w:r>
      <w:r w:rsidRPr="00E875B4">
        <w:rPr>
          <w:rFonts w:hint="eastAsia"/>
          <w:bCs/>
          <w:sz w:val="24"/>
        </w:rPr>
        <w:t>hree</w:t>
      </w:r>
      <w:r w:rsidR="004A2E2A" w:rsidRPr="00E875B4">
        <w:rPr>
          <w:bCs/>
          <w:sz w:val="24"/>
        </w:rPr>
        <w:t xml:space="preserve"> </w:t>
      </w:r>
      <w:r w:rsidRPr="00E875B4">
        <w:rPr>
          <w:rFonts w:hint="eastAsia"/>
          <w:bCs/>
          <w:sz w:val="24"/>
        </w:rPr>
        <w:t xml:space="preserve"> 1930-1952 Applying/Practicing</w:t>
      </w:r>
    </w:p>
    <w:p w:rsidR="000D7150" w:rsidRPr="00E875B4" w:rsidRDefault="00010D93" w:rsidP="004A2E2A">
      <w:pPr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lastRenderedPageBreak/>
        <w:t xml:space="preserve">Scene </w:t>
      </w:r>
      <w:r w:rsidR="004A2E2A" w:rsidRPr="00E875B4">
        <w:rPr>
          <w:bCs/>
          <w:sz w:val="24"/>
        </w:rPr>
        <w:t>F</w:t>
      </w:r>
      <w:r w:rsidRPr="00E875B4">
        <w:rPr>
          <w:rFonts w:hint="eastAsia"/>
          <w:bCs/>
          <w:sz w:val="24"/>
        </w:rPr>
        <w:t xml:space="preserve">our </w:t>
      </w:r>
      <w:r w:rsidR="004A2E2A" w:rsidRPr="00E875B4">
        <w:rPr>
          <w:bCs/>
          <w:sz w:val="24"/>
        </w:rPr>
        <w:t xml:space="preserve">  </w:t>
      </w:r>
      <w:r w:rsidRPr="00E875B4">
        <w:rPr>
          <w:rFonts w:hint="eastAsia"/>
          <w:bCs/>
          <w:sz w:val="24"/>
        </w:rPr>
        <w:t>1952-1966 Founding/Establishing</w:t>
      </w:r>
    </w:p>
    <w:p w:rsidR="000D7150" w:rsidRPr="00E875B4" w:rsidRDefault="004A2E2A" w:rsidP="004A2E2A">
      <w:pPr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t xml:space="preserve">Scene </w:t>
      </w:r>
      <w:r w:rsidRPr="00E875B4">
        <w:rPr>
          <w:bCs/>
          <w:sz w:val="24"/>
        </w:rPr>
        <w:t>F</w:t>
      </w:r>
      <w:r w:rsidR="00010D93" w:rsidRPr="00E875B4">
        <w:rPr>
          <w:rFonts w:hint="eastAsia"/>
          <w:bCs/>
          <w:sz w:val="24"/>
        </w:rPr>
        <w:t>ive</w:t>
      </w:r>
      <w:r w:rsidRPr="00E875B4">
        <w:rPr>
          <w:bCs/>
          <w:sz w:val="24"/>
        </w:rPr>
        <w:t xml:space="preserve">  </w:t>
      </w:r>
      <w:r w:rsidR="00010D93" w:rsidRPr="00E875B4">
        <w:rPr>
          <w:rFonts w:hint="eastAsia"/>
          <w:bCs/>
          <w:sz w:val="24"/>
        </w:rPr>
        <w:t xml:space="preserve"> 1966-1976 Persisting</w:t>
      </w:r>
    </w:p>
    <w:p w:rsidR="000D7150" w:rsidRPr="00E875B4" w:rsidRDefault="00010D93" w:rsidP="004A2E2A">
      <w:pPr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t xml:space="preserve">Scene </w:t>
      </w:r>
      <w:r w:rsidR="004A2E2A" w:rsidRPr="00E875B4">
        <w:rPr>
          <w:bCs/>
          <w:sz w:val="24"/>
        </w:rPr>
        <w:t>S</w:t>
      </w:r>
      <w:r w:rsidRPr="00E875B4">
        <w:rPr>
          <w:rFonts w:hint="eastAsia"/>
          <w:bCs/>
          <w:sz w:val="24"/>
        </w:rPr>
        <w:t>ix</w:t>
      </w:r>
      <w:r w:rsidR="004A2E2A" w:rsidRPr="00E875B4">
        <w:rPr>
          <w:bCs/>
          <w:sz w:val="24"/>
        </w:rPr>
        <w:t xml:space="preserve">   </w:t>
      </w:r>
      <w:r w:rsidRPr="00E875B4">
        <w:rPr>
          <w:rFonts w:hint="eastAsia"/>
          <w:bCs/>
          <w:sz w:val="24"/>
        </w:rPr>
        <w:t xml:space="preserve"> 1976-1984 Achieving</w:t>
      </w:r>
    </w:p>
    <w:p w:rsidR="000D7150" w:rsidRPr="00E875B4" w:rsidRDefault="00D8219F" w:rsidP="004A2E2A">
      <w:pPr>
        <w:tabs>
          <w:tab w:val="left" w:pos="1985"/>
        </w:tabs>
        <w:spacing w:line="360" w:lineRule="auto"/>
        <w:ind w:firstLineChars="235" w:firstLine="564"/>
        <w:rPr>
          <w:bCs/>
          <w:sz w:val="24"/>
        </w:rPr>
      </w:pPr>
      <w:r w:rsidRPr="00E875B4">
        <w:rPr>
          <w:rFonts w:hint="eastAsia"/>
          <w:bCs/>
          <w:sz w:val="24"/>
        </w:rPr>
        <w:t>Last Scene</w:t>
      </w:r>
      <w:r w:rsidR="004A2E2A" w:rsidRPr="00E875B4">
        <w:rPr>
          <w:bCs/>
          <w:sz w:val="24"/>
        </w:rPr>
        <w:t xml:space="preserve">  </w:t>
      </w:r>
      <w:r w:rsidRPr="00E875B4">
        <w:rPr>
          <w:rFonts w:hint="eastAsia"/>
          <w:bCs/>
          <w:sz w:val="24"/>
        </w:rPr>
        <w:t xml:space="preserve"> </w:t>
      </w:r>
      <w:r w:rsidR="00010D93" w:rsidRPr="00E875B4">
        <w:rPr>
          <w:rFonts w:hint="eastAsia"/>
          <w:bCs/>
          <w:sz w:val="24"/>
        </w:rPr>
        <w:t>Lasting Forever</w:t>
      </w:r>
    </w:p>
    <w:p w:rsidR="000D7150" w:rsidRPr="009147F1" w:rsidRDefault="00010D93" w:rsidP="00293C4F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E875B4">
        <w:rPr>
          <w:rFonts w:hint="eastAsia"/>
          <w:sz w:val="24"/>
        </w:rPr>
        <w:t>投稿者可选择只书写中文版稿件，也</w:t>
      </w:r>
      <w:r w:rsidRPr="009147F1">
        <w:rPr>
          <w:rFonts w:hint="eastAsia"/>
          <w:sz w:val="24"/>
        </w:rPr>
        <w:t>可选择只书写英文版稿件</w:t>
      </w:r>
      <w:r w:rsidR="00AC740B" w:rsidRPr="009147F1">
        <w:rPr>
          <w:rFonts w:hint="eastAsia"/>
          <w:sz w:val="24"/>
        </w:rPr>
        <w:t>，</w:t>
      </w:r>
      <w:r w:rsidRPr="009147F1">
        <w:rPr>
          <w:rFonts w:hint="eastAsia"/>
          <w:sz w:val="24"/>
        </w:rPr>
        <w:t>还可选择书写双语稿件。若提交双语稿件</w:t>
      </w:r>
      <w:r w:rsidR="00AC740B" w:rsidRPr="009147F1">
        <w:rPr>
          <w:rFonts w:hint="eastAsia"/>
          <w:sz w:val="24"/>
        </w:rPr>
        <w:t>，需将完整版</w:t>
      </w:r>
      <w:r w:rsidR="00B73D7D">
        <w:rPr>
          <w:rFonts w:hint="eastAsia"/>
          <w:sz w:val="24"/>
        </w:rPr>
        <w:t>的</w:t>
      </w:r>
      <w:r w:rsidR="00AC740B" w:rsidRPr="009147F1">
        <w:rPr>
          <w:rFonts w:hint="eastAsia"/>
          <w:sz w:val="24"/>
        </w:rPr>
        <w:t>中英文稿件内容</w:t>
      </w:r>
      <w:r w:rsidR="00B73D7D">
        <w:rPr>
          <w:rFonts w:hint="eastAsia"/>
          <w:sz w:val="24"/>
        </w:rPr>
        <w:t>，</w:t>
      </w:r>
      <w:r w:rsidR="00AC740B" w:rsidRPr="009147F1">
        <w:rPr>
          <w:rFonts w:hint="eastAsia"/>
          <w:sz w:val="24"/>
        </w:rPr>
        <w:t>分置于两个文档中，并分别提交于相对应</w:t>
      </w:r>
      <w:r w:rsidRPr="009147F1">
        <w:rPr>
          <w:rFonts w:hint="eastAsia"/>
          <w:sz w:val="24"/>
        </w:rPr>
        <w:t>邮箱。</w:t>
      </w:r>
    </w:p>
    <w:p w:rsidR="000D7150" w:rsidRPr="009147F1" w:rsidRDefault="00AC740B" w:rsidP="00293C4F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9147F1">
        <w:rPr>
          <w:rFonts w:hint="eastAsia"/>
          <w:sz w:val="24"/>
        </w:rPr>
        <w:t>每人可投稿</w:t>
      </w:r>
      <w:r w:rsidR="00B73D7D">
        <w:rPr>
          <w:rFonts w:hint="eastAsia"/>
          <w:sz w:val="24"/>
        </w:rPr>
        <w:t>其中</w:t>
      </w:r>
      <w:r w:rsidRPr="009147F1">
        <w:rPr>
          <w:rFonts w:hint="eastAsia"/>
          <w:sz w:val="24"/>
        </w:rPr>
        <w:t>一幕，也可投稿</w:t>
      </w:r>
      <w:r w:rsidR="00B73D7D">
        <w:rPr>
          <w:rFonts w:hint="eastAsia"/>
          <w:sz w:val="24"/>
        </w:rPr>
        <w:t>多</w:t>
      </w:r>
      <w:r w:rsidR="00010D93" w:rsidRPr="009147F1">
        <w:rPr>
          <w:rFonts w:hint="eastAsia"/>
          <w:sz w:val="24"/>
        </w:rPr>
        <w:t>幕。稿件内容需积极向上</w:t>
      </w:r>
      <w:r w:rsidR="00B73D7D">
        <w:rPr>
          <w:rFonts w:hint="eastAsia"/>
          <w:sz w:val="24"/>
        </w:rPr>
        <w:t>，</w:t>
      </w:r>
      <w:r w:rsidR="00010D93" w:rsidRPr="009147F1">
        <w:rPr>
          <w:rFonts w:hint="eastAsia"/>
          <w:sz w:val="24"/>
        </w:rPr>
        <w:t>主题明确</w:t>
      </w:r>
      <w:r w:rsidR="00B73D7D">
        <w:rPr>
          <w:rFonts w:hint="eastAsia"/>
          <w:sz w:val="24"/>
        </w:rPr>
        <w:t>，</w:t>
      </w:r>
      <w:r w:rsidR="00010D93" w:rsidRPr="009147F1">
        <w:rPr>
          <w:rFonts w:hint="eastAsia"/>
          <w:sz w:val="24"/>
        </w:rPr>
        <w:t>内容充实</w:t>
      </w:r>
      <w:r w:rsidR="00B73D7D">
        <w:rPr>
          <w:rFonts w:hint="eastAsia"/>
          <w:sz w:val="24"/>
        </w:rPr>
        <w:t>，</w:t>
      </w:r>
      <w:r w:rsidR="00010D93" w:rsidRPr="009147F1">
        <w:rPr>
          <w:rFonts w:hint="eastAsia"/>
          <w:sz w:val="24"/>
        </w:rPr>
        <w:t>逻辑清晰。事件细节允许自创，但故事框架需符合事实。</w:t>
      </w:r>
    </w:p>
    <w:p w:rsidR="000D7150" w:rsidRPr="009147F1" w:rsidRDefault="00010D93" w:rsidP="00293C4F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9147F1">
        <w:rPr>
          <w:rFonts w:hint="eastAsia"/>
          <w:sz w:val="24"/>
        </w:rPr>
        <w:t>汉语版稿件字体为宋体，标题（每幕名称）采用二号字，加粗、居中，正文用小四，</w:t>
      </w:r>
      <w:r w:rsidRPr="009147F1">
        <w:rPr>
          <w:rFonts w:hint="eastAsia"/>
          <w:sz w:val="24"/>
        </w:rPr>
        <w:t>1.5</w:t>
      </w:r>
      <w:r w:rsidRPr="009147F1">
        <w:rPr>
          <w:rFonts w:hint="eastAsia"/>
          <w:sz w:val="24"/>
        </w:rPr>
        <w:t>倍行间距，每段开头首行缩进两字符。英语版稿件字体为</w:t>
      </w:r>
      <w:r w:rsidRPr="009147F1">
        <w:rPr>
          <w:sz w:val="24"/>
        </w:rPr>
        <w:t xml:space="preserve">Times New </w:t>
      </w:r>
      <w:r w:rsidRPr="009147F1">
        <w:rPr>
          <w:rFonts w:hint="eastAsia"/>
          <w:sz w:val="24"/>
        </w:rPr>
        <w:t>R</w:t>
      </w:r>
      <w:r w:rsidRPr="009147F1">
        <w:rPr>
          <w:sz w:val="24"/>
        </w:rPr>
        <w:t>oman</w:t>
      </w:r>
      <w:r w:rsidRPr="009147F1">
        <w:rPr>
          <w:rFonts w:hint="eastAsia"/>
          <w:sz w:val="24"/>
        </w:rPr>
        <w:t>，标题（每幕名称）采用</w:t>
      </w:r>
      <w:r w:rsidRPr="009147F1">
        <w:rPr>
          <w:rFonts w:hint="eastAsia"/>
          <w:sz w:val="24"/>
        </w:rPr>
        <w:t>22</w:t>
      </w:r>
      <w:r w:rsidRPr="009147F1">
        <w:rPr>
          <w:rFonts w:hint="eastAsia"/>
          <w:sz w:val="24"/>
        </w:rPr>
        <w:t>号，加粗、居中，正文用</w:t>
      </w:r>
      <w:r w:rsidRPr="009147F1">
        <w:rPr>
          <w:rFonts w:hint="eastAsia"/>
          <w:sz w:val="24"/>
        </w:rPr>
        <w:t>14</w:t>
      </w:r>
      <w:r w:rsidRPr="009147F1">
        <w:rPr>
          <w:rFonts w:hint="eastAsia"/>
          <w:sz w:val="24"/>
        </w:rPr>
        <w:t>号，</w:t>
      </w:r>
      <w:r w:rsidRPr="009147F1">
        <w:rPr>
          <w:rFonts w:hint="eastAsia"/>
          <w:sz w:val="24"/>
        </w:rPr>
        <w:t>1.2</w:t>
      </w:r>
      <w:r w:rsidRPr="009147F1">
        <w:rPr>
          <w:rFonts w:hint="eastAsia"/>
          <w:sz w:val="24"/>
        </w:rPr>
        <w:t>倍行间距，每段开头无需缩进，段前间距为</w:t>
      </w:r>
      <w:r w:rsidRPr="009147F1">
        <w:rPr>
          <w:rFonts w:hint="eastAsia"/>
          <w:sz w:val="24"/>
        </w:rPr>
        <w:t>1</w:t>
      </w:r>
      <w:r w:rsidRPr="009147F1">
        <w:rPr>
          <w:rFonts w:hint="eastAsia"/>
          <w:sz w:val="24"/>
        </w:rPr>
        <w:t>行。</w:t>
      </w:r>
    </w:p>
    <w:p w:rsidR="000D7150" w:rsidRDefault="00010D93" w:rsidP="00293C4F">
      <w:pPr>
        <w:numPr>
          <w:ilvl w:val="0"/>
          <w:numId w:val="1"/>
        </w:numPr>
        <w:spacing w:line="360" w:lineRule="auto"/>
        <w:ind w:firstLine="425"/>
        <w:rPr>
          <w:sz w:val="24"/>
        </w:rPr>
      </w:pPr>
      <w:r w:rsidRPr="009147F1">
        <w:rPr>
          <w:rFonts w:hint="eastAsia"/>
          <w:sz w:val="24"/>
        </w:rPr>
        <w:t>提交作品请注明：所书写的是第几幕</w:t>
      </w:r>
      <w:r w:rsidRPr="009147F1">
        <w:rPr>
          <w:rFonts w:hint="eastAsia"/>
          <w:sz w:val="24"/>
        </w:rPr>
        <w:t>+</w:t>
      </w:r>
      <w:r w:rsidRPr="009147F1">
        <w:rPr>
          <w:rFonts w:hint="eastAsia"/>
          <w:sz w:val="24"/>
        </w:rPr>
        <w:t>投稿人院系</w:t>
      </w:r>
      <w:r w:rsidRPr="009147F1">
        <w:rPr>
          <w:rFonts w:hint="eastAsia"/>
          <w:sz w:val="24"/>
        </w:rPr>
        <w:t>+</w:t>
      </w:r>
      <w:r w:rsidRPr="009147F1">
        <w:rPr>
          <w:rFonts w:hint="eastAsia"/>
          <w:sz w:val="24"/>
        </w:rPr>
        <w:t>姓名</w:t>
      </w:r>
      <w:r w:rsidRPr="009147F1">
        <w:rPr>
          <w:rFonts w:hint="eastAsia"/>
          <w:sz w:val="24"/>
        </w:rPr>
        <w:t>+</w:t>
      </w:r>
      <w:r w:rsidRPr="009147F1">
        <w:rPr>
          <w:rFonts w:hint="eastAsia"/>
          <w:sz w:val="24"/>
        </w:rPr>
        <w:t>学号</w:t>
      </w:r>
    </w:p>
    <w:p w:rsidR="000D7150" w:rsidRPr="009147F1" w:rsidRDefault="00010D93" w:rsidP="00293C4F">
      <w:pPr>
        <w:spacing w:line="360" w:lineRule="auto"/>
        <w:rPr>
          <w:sz w:val="24"/>
        </w:rPr>
      </w:pPr>
      <w:r w:rsidRPr="009147F1">
        <w:rPr>
          <w:rFonts w:hint="eastAsia"/>
          <w:b/>
          <w:bCs/>
          <w:sz w:val="24"/>
        </w:rPr>
        <w:t>七</w:t>
      </w:r>
      <w:r w:rsidR="00B43CFF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投稿方式</w:t>
      </w:r>
    </w:p>
    <w:p w:rsidR="000D7150" w:rsidRDefault="00010D93" w:rsidP="00E8494A">
      <w:pPr>
        <w:spacing w:line="360" w:lineRule="auto"/>
        <w:ind w:firstLine="480"/>
        <w:rPr>
          <w:rFonts w:asciiTheme="minorEastAsia" w:hAnsiTheme="minorEastAsia" w:cstheme="minorEastAsia"/>
          <w:bCs/>
          <w:sz w:val="24"/>
        </w:rPr>
      </w:pPr>
      <w:r w:rsidRPr="009147F1">
        <w:rPr>
          <w:rFonts w:asciiTheme="minorEastAsia" w:hAnsiTheme="minorEastAsia" w:cstheme="minorEastAsia" w:hint="eastAsia"/>
          <w:bCs/>
          <w:sz w:val="24"/>
        </w:rPr>
        <w:t>英文版作品请上传至tianyiyingxie@126.com，</w:t>
      </w:r>
      <w:hyperlink r:id="rId8" w:history="1">
        <w:r w:rsidR="00E8494A" w:rsidRPr="00587417">
          <w:rPr>
            <w:rStyle w:val="a7"/>
            <w:rFonts w:asciiTheme="minorEastAsia" w:hAnsiTheme="minorEastAsia" w:cstheme="minorEastAsia" w:hint="eastAsia"/>
            <w:bCs/>
            <w:sz w:val="24"/>
          </w:rPr>
          <w:t>中文版作品请上传至2976678217@qq.com</w:t>
        </w:r>
      </w:hyperlink>
      <w:r w:rsidRPr="009147F1">
        <w:rPr>
          <w:rFonts w:asciiTheme="minorEastAsia" w:hAnsiTheme="minorEastAsia" w:cstheme="minorEastAsia" w:hint="eastAsia"/>
          <w:bCs/>
          <w:sz w:val="24"/>
        </w:rPr>
        <w:t>。</w:t>
      </w:r>
      <w:bookmarkStart w:id="0" w:name="_GoBack"/>
      <w:bookmarkEnd w:id="0"/>
    </w:p>
    <w:p w:rsidR="000D7150" w:rsidRPr="009147F1" w:rsidRDefault="00010D93" w:rsidP="00293C4F">
      <w:pPr>
        <w:spacing w:line="360" w:lineRule="auto"/>
        <w:rPr>
          <w:b/>
          <w:bCs/>
          <w:sz w:val="24"/>
        </w:rPr>
      </w:pPr>
      <w:r w:rsidRPr="009147F1">
        <w:rPr>
          <w:rFonts w:hint="eastAsia"/>
          <w:b/>
          <w:bCs/>
          <w:sz w:val="24"/>
        </w:rPr>
        <w:t>八</w:t>
      </w:r>
      <w:r w:rsidR="00B43CFF">
        <w:rPr>
          <w:rFonts w:hint="eastAsia"/>
          <w:b/>
          <w:bCs/>
          <w:sz w:val="24"/>
        </w:rPr>
        <w:t>、</w:t>
      </w:r>
      <w:r w:rsidRPr="009147F1">
        <w:rPr>
          <w:rFonts w:hint="eastAsia"/>
          <w:b/>
          <w:bCs/>
          <w:sz w:val="24"/>
        </w:rPr>
        <w:t>其他事项</w:t>
      </w:r>
    </w:p>
    <w:p w:rsidR="000D7150" w:rsidRPr="009147F1" w:rsidRDefault="006B0F46" w:rsidP="00A42F54">
      <w:pPr>
        <w:spacing w:line="360" w:lineRule="auto"/>
        <w:ind w:leftChars="-1" w:left="-2" w:firstLine="1"/>
        <w:rPr>
          <w:sz w:val="24"/>
        </w:rPr>
      </w:pPr>
      <w:r>
        <w:rPr>
          <w:rFonts w:hint="eastAsia"/>
          <w:sz w:val="24"/>
        </w:rPr>
        <w:t>（一）遴选</w:t>
      </w:r>
    </w:p>
    <w:p w:rsidR="006B0F46" w:rsidRDefault="006B0F46" w:rsidP="006B0F46">
      <w:pPr>
        <w:spacing w:line="360" w:lineRule="auto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依照</w:t>
      </w:r>
      <w:r w:rsidRPr="009147F1">
        <w:rPr>
          <w:rFonts w:hint="eastAsia"/>
          <w:sz w:val="24"/>
        </w:rPr>
        <w:t>天医文化传承研究中心</w:t>
      </w:r>
      <w:r>
        <w:rPr>
          <w:rFonts w:asciiTheme="minorEastAsia" w:hAnsiTheme="minorEastAsia" w:hint="eastAsia"/>
          <w:sz w:val="24"/>
        </w:rPr>
        <w:t>·</w:t>
      </w:r>
      <w:r w:rsidRPr="009147F1">
        <w:rPr>
          <w:rFonts w:hint="eastAsia"/>
          <w:sz w:val="24"/>
        </w:rPr>
        <w:t>医学人文学院</w:t>
      </w:r>
      <w:r>
        <w:rPr>
          <w:rFonts w:hint="eastAsia"/>
          <w:sz w:val="24"/>
        </w:rPr>
        <w:t>、学</w:t>
      </w:r>
      <w:r>
        <w:rPr>
          <w:sz w:val="24"/>
        </w:rPr>
        <w:t>校</w:t>
      </w:r>
      <w:r>
        <w:rPr>
          <w:rFonts w:hint="eastAsia"/>
          <w:sz w:val="24"/>
        </w:rPr>
        <w:t>相关单位</w:t>
      </w:r>
      <w:r>
        <w:rPr>
          <w:sz w:val="24"/>
        </w:rPr>
        <w:t>、</w:t>
      </w:r>
      <w:r w:rsidRPr="009147F1">
        <w:rPr>
          <w:rFonts w:asciiTheme="minorEastAsia" w:hAnsiTheme="minorEastAsia" w:cstheme="minorEastAsia" w:hint="eastAsia"/>
          <w:sz w:val="24"/>
        </w:rPr>
        <w:t>天医文化传承研究中心学生分会（天使艺术团四人行话剧社）</w:t>
      </w:r>
      <w:r>
        <w:rPr>
          <w:rFonts w:asciiTheme="minorEastAsia" w:hAnsiTheme="minorEastAsia" w:cstheme="minorEastAsia" w:hint="eastAsia"/>
          <w:sz w:val="24"/>
        </w:rPr>
        <w:t>、</w:t>
      </w:r>
      <w:r>
        <w:rPr>
          <w:rFonts w:hint="eastAsia"/>
          <w:sz w:val="24"/>
        </w:rPr>
        <w:t>天医</w:t>
      </w:r>
      <w:r>
        <w:rPr>
          <w:sz w:val="24"/>
        </w:rPr>
        <w:t>英协</w:t>
      </w:r>
      <w:r>
        <w:rPr>
          <w:rFonts w:hint="eastAsia"/>
          <w:sz w:val="24"/>
        </w:rPr>
        <w:t>等</w:t>
      </w:r>
      <w:r>
        <w:rPr>
          <w:sz w:val="24"/>
        </w:rPr>
        <w:t>部门</w:t>
      </w:r>
      <w:r>
        <w:rPr>
          <w:rFonts w:hint="eastAsia"/>
          <w:sz w:val="24"/>
        </w:rPr>
        <w:t>的</w:t>
      </w:r>
      <w:r>
        <w:rPr>
          <w:sz w:val="24"/>
        </w:rPr>
        <w:t>时间安排</w:t>
      </w:r>
      <w:r>
        <w:rPr>
          <w:rFonts w:hint="eastAsia"/>
          <w:sz w:val="24"/>
        </w:rPr>
        <w:t>，</w:t>
      </w:r>
      <w:r>
        <w:rPr>
          <w:sz w:val="24"/>
        </w:rPr>
        <w:t>拟定近期开展</w:t>
      </w:r>
      <w:r>
        <w:rPr>
          <w:rFonts w:hint="eastAsia"/>
          <w:sz w:val="24"/>
        </w:rPr>
        <w:t>（中英文）</w:t>
      </w:r>
      <w:r w:rsidRPr="009147F1">
        <w:rPr>
          <w:rFonts w:hint="eastAsia"/>
          <w:sz w:val="24"/>
        </w:rPr>
        <w:t>戏剧演出人员</w:t>
      </w:r>
      <w:r>
        <w:rPr>
          <w:rFonts w:hint="eastAsia"/>
          <w:sz w:val="24"/>
        </w:rPr>
        <w:t>的遴选</w:t>
      </w:r>
      <w:r w:rsidRPr="009147F1">
        <w:rPr>
          <w:rFonts w:hint="eastAsia"/>
          <w:sz w:val="24"/>
        </w:rPr>
        <w:t>。</w:t>
      </w:r>
    </w:p>
    <w:p w:rsidR="000D7150" w:rsidRPr="009147F1" w:rsidRDefault="00A42F54" w:rsidP="00A42F54">
      <w:pPr>
        <w:spacing w:line="360" w:lineRule="auto"/>
        <w:ind w:leftChars="-1" w:left="-2" w:firstLine="1"/>
        <w:rPr>
          <w:sz w:val="24"/>
        </w:rPr>
      </w:pPr>
      <w:r>
        <w:rPr>
          <w:rFonts w:hint="eastAsia"/>
          <w:sz w:val="24"/>
        </w:rPr>
        <w:t>（二）</w:t>
      </w:r>
      <w:r w:rsidR="006B0F46">
        <w:rPr>
          <w:rFonts w:hint="eastAsia"/>
          <w:sz w:val="24"/>
        </w:rPr>
        <w:t>排练</w:t>
      </w:r>
      <w:r w:rsidR="006B0F46">
        <w:rPr>
          <w:sz w:val="24"/>
        </w:rPr>
        <w:t>与</w:t>
      </w:r>
      <w:r>
        <w:rPr>
          <w:rFonts w:hint="eastAsia"/>
          <w:sz w:val="24"/>
        </w:rPr>
        <w:t>演出</w:t>
      </w:r>
    </w:p>
    <w:p w:rsidR="000D7150" w:rsidRPr="009147F1" w:rsidRDefault="006B0F46" w:rsidP="006B0F46">
      <w:pPr>
        <w:spacing w:line="360" w:lineRule="auto"/>
        <w:ind w:leftChars="-1" w:left="-2" w:firstLineChars="250" w:firstLine="600"/>
        <w:rPr>
          <w:sz w:val="24"/>
        </w:rPr>
      </w:pPr>
      <w:r>
        <w:rPr>
          <w:rFonts w:hint="eastAsia"/>
          <w:sz w:val="24"/>
        </w:rPr>
        <w:t>戏剧</w:t>
      </w:r>
      <w:r>
        <w:rPr>
          <w:sz w:val="24"/>
        </w:rPr>
        <w:t>的</w:t>
      </w:r>
      <w:r>
        <w:rPr>
          <w:rFonts w:hint="eastAsia"/>
          <w:sz w:val="24"/>
        </w:rPr>
        <w:t>具体排练</w:t>
      </w:r>
      <w:r>
        <w:rPr>
          <w:sz w:val="24"/>
        </w:rPr>
        <w:t>与</w:t>
      </w:r>
      <w:r w:rsidR="00010D93" w:rsidRPr="009147F1">
        <w:rPr>
          <w:rFonts w:hint="eastAsia"/>
          <w:sz w:val="24"/>
        </w:rPr>
        <w:t>演出时间等其他未尽事宜</w:t>
      </w:r>
      <w:r>
        <w:rPr>
          <w:rFonts w:hint="eastAsia"/>
          <w:sz w:val="24"/>
        </w:rPr>
        <w:t>，</w:t>
      </w:r>
      <w:r w:rsidR="00010D93" w:rsidRPr="009147F1">
        <w:rPr>
          <w:rFonts w:hint="eastAsia"/>
          <w:sz w:val="24"/>
        </w:rPr>
        <w:t>另行通知。</w:t>
      </w:r>
    </w:p>
    <w:p w:rsidR="000D7150" w:rsidRPr="009147F1" w:rsidRDefault="000D7150" w:rsidP="00A42F54">
      <w:pPr>
        <w:spacing w:line="360" w:lineRule="auto"/>
        <w:ind w:leftChars="-1" w:left="-2" w:firstLine="1"/>
        <w:rPr>
          <w:sz w:val="24"/>
        </w:rPr>
      </w:pPr>
    </w:p>
    <w:sectPr w:rsidR="000D7150" w:rsidRPr="009147F1" w:rsidSect="000D715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35" w:rsidRDefault="00DF2435" w:rsidP="00672E27">
      <w:r>
        <w:separator/>
      </w:r>
    </w:p>
  </w:endnote>
  <w:endnote w:type="continuationSeparator" w:id="0">
    <w:p w:rsidR="00DF2435" w:rsidRDefault="00DF2435" w:rsidP="0067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46"/>
      <w:gridCol w:w="7060"/>
    </w:tblGrid>
    <w:tr w:rsidR="00C634C1">
      <w:tc>
        <w:tcPr>
          <w:tcW w:w="750" w:type="pct"/>
        </w:tcPr>
        <w:p w:rsidR="00C634C1" w:rsidRDefault="00DF2435">
          <w:pPr>
            <w:pStyle w:val="a3"/>
            <w:jc w:val="right"/>
            <w:rPr>
              <w:color w:val="5B9BD5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54DCE" w:rsidRPr="00A54DCE">
            <w:rPr>
              <w:noProof/>
              <w:color w:val="5B9BD5" w:themeColor="accent1"/>
              <w:lang w:val="zh-CN"/>
            </w:rPr>
            <w:t>1</w:t>
          </w:r>
          <w:r>
            <w:rPr>
              <w:noProof/>
              <w:color w:val="5B9BD5" w:themeColor="accent1"/>
              <w:lang w:val="zh-CN"/>
            </w:rPr>
            <w:fldChar w:fldCharType="end"/>
          </w:r>
        </w:p>
      </w:tc>
      <w:tc>
        <w:tcPr>
          <w:tcW w:w="4250" w:type="pct"/>
        </w:tcPr>
        <w:p w:rsidR="00C634C1" w:rsidRDefault="00C634C1">
          <w:pPr>
            <w:pStyle w:val="a3"/>
            <w:rPr>
              <w:color w:val="5B9BD5" w:themeColor="accent1"/>
            </w:rPr>
          </w:pPr>
        </w:p>
      </w:tc>
    </w:tr>
  </w:tbl>
  <w:p w:rsidR="00C634C1" w:rsidRDefault="00C634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35" w:rsidRDefault="00DF2435" w:rsidP="00672E27">
      <w:r>
        <w:separator/>
      </w:r>
    </w:p>
  </w:footnote>
  <w:footnote w:type="continuationSeparator" w:id="0">
    <w:p w:rsidR="00DF2435" w:rsidRDefault="00DF2435" w:rsidP="0067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88C06"/>
    <w:multiLevelType w:val="singleLevel"/>
    <w:tmpl w:val="4A288C0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B4"/>
    <w:rsid w:val="00010D93"/>
    <w:rsid w:val="00037626"/>
    <w:rsid w:val="00042F46"/>
    <w:rsid w:val="000D7150"/>
    <w:rsid w:val="001471AE"/>
    <w:rsid w:val="001944FA"/>
    <w:rsid w:val="00273670"/>
    <w:rsid w:val="00285F3A"/>
    <w:rsid w:val="00293C4F"/>
    <w:rsid w:val="0031420E"/>
    <w:rsid w:val="00321486"/>
    <w:rsid w:val="003D67DD"/>
    <w:rsid w:val="004A2E2A"/>
    <w:rsid w:val="00570849"/>
    <w:rsid w:val="00577F4A"/>
    <w:rsid w:val="005B3E11"/>
    <w:rsid w:val="00672E27"/>
    <w:rsid w:val="0068649F"/>
    <w:rsid w:val="006B0F46"/>
    <w:rsid w:val="006F57E0"/>
    <w:rsid w:val="007210E6"/>
    <w:rsid w:val="007225D7"/>
    <w:rsid w:val="00806202"/>
    <w:rsid w:val="00900183"/>
    <w:rsid w:val="009147F1"/>
    <w:rsid w:val="00A043F4"/>
    <w:rsid w:val="00A4135F"/>
    <w:rsid w:val="00A42F54"/>
    <w:rsid w:val="00A54DCE"/>
    <w:rsid w:val="00A921F1"/>
    <w:rsid w:val="00AB7676"/>
    <w:rsid w:val="00AC740B"/>
    <w:rsid w:val="00B43CFF"/>
    <w:rsid w:val="00B55848"/>
    <w:rsid w:val="00B57221"/>
    <w:rsid w:val="00B73D7D"/>
    <w:rsid w:val="00B80D93"/>
    <w:rsid w:val="00BB5C43"/>
    <w:rsid w:val="00C22278"/>
    <w:rsid w:val="00C31B6C"/>
    <w:rsid w:val="00C634C1"/>
    <w:rsid w:val="00CF3ABE"/>
    <w:rsid w:val="00D60279"/>
    <w:rsid w:val="00D8219F"/>
    <w:rsid w:val="00DF2435"/>
    <w:rsid w:val="00E21818"/>
    <w:rsid w:val="00E34670"/>
    <w:rsid w:val="00E8494A"/>
    <w:rsid w:val="00E875B4"/>
    <w:rsid w:val="00F20CB4"/>
    <w:rsid w:val="00F3195A"/>
    <w:rsid w:val="00F914A3"/>
    <w:rsid w:val="084571B1"/>
    <w:rsid w:val="0B165F72"/>
    <w:rsid w:val="0F994646"/>
    <w:rsid w:val="182E3ED1"/>
    <w:rsid w:val="1DEB4610"/>
    <w:rsid w:val="236F4DE5"/>
    <w:rsid w:val="4CAA566B"/>
    <w:rsid w:val="662E29AA"/>
    <w:rsid w:val="66C622C5"/>
    <w:rsid w:val="74A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D770E3"/>
  <w15:docId w15:val="{ECF84AD4-D632-4DEC-BFD3-1489D4A7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0D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0D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0D71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D715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nhideWhenUsed/>
    <w:rsid w:val="00E84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13;&#25991;&#29256;&#20316;&#21697;&#35831;&#19978;&#20256;&#33267;297667821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cp:lastPrinted>2020-04-22T06:15:00Z</cp:lastPrinted>
  <dcterms:created xsi:type="dcterms:W3CDTF">2020-04-30T03:41:00Z</dcterms:created>
  <dcterms:modified xsi:type="dcterms:W3CDTF">2020-04-30T03:41:00Z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