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722" w:rsidRPr="00107E38" w:rsidRDefault="009E0E73">
      <w:pPr>
        <w:tabs>
          <w:tab w:val="left" w:pos="3418"/>
        </w:tabs>
        <w:snapToGrid w:val="0"/>
        <w:spacing w:line="360" w:lineRule="auto"/>
        <w:jc w:val="center"/>
        <w:rPr>
          <w:rFonts w:ascii="宋体" w:hAnsi="宋体"/>
          <w:b/>
          <w:sz w:val="32"/>
          <w:szCs w:val="32"/>
        </w:rPr>
      </w:pPr>
      <w:r w:rsidRPr="00107E38">
        <w:rPr>
          <w:noProof/>
          <w:sz w:val="30"/>
        </w:rPr>
        <mc:AlternateContent>
          <mc:Choice Requires="wps">
            <w:drawing>
              <wp:anchor distT="0" distB="0" distL="114300" distR="114300" simplePos="0" relativeHeight="251659264" behindDoc="0" locked="0" layoutInCell="1" allowOverlap="1" wp14:anchorId="498952EF" wp14:editId="343F7304">
                <wp:simplePos x="0" y="0"/>
                <wp:positionH relativeFrom="column">
                  <wp:posOffset>3417570</wp:posOffset>
                </wp:positionH>
                <wp:positionV relativeFrom="paragraph">
                  <wp:posOffset>353695</wp:posOffset>
                </wp:positionV>
                <wp:extent cx="1905000" cy="294640"/>
                <wp:effectExtent l="5080" t="4445" r="13970" b="5715"/>
                <wp:wrapNone/>
                <wp:docPr id="2" name="文本框 2"/>
                <wp:cNvGraphicFramePr/>
                <a:graphic xmlns:a="http://schemas.openxmlformats.org/drawingml/2006/main">
                  <a:graphicData uri="http://schemas.microsoft.com/office/word/2010/wordprocessingShape">
                    <wps:wsp>
                      <wps:cNvSpPr txBox="1"/>
                      <wps:spPr>
                        <a:xfrm>
                          <a:off x="0" y="0"/>
                          <a:ext cx="1905000" cy="294640"/>
                        </a:xfrm>
                        <a:prstGeom prst="rect">
                          <a:avLst/>
                        </a:prstGeom>
                        <a:solidFill>
                          <a:srgbClr val="FFFFFF"/>
                        </a:solidFill>
                        <a:ln w="9525" cap="sq" cmpd="sng">
                          <a:solidFill>
                            <a:srgbClr val="FFFFFF"/>
                          </a:solidFill>
                          <a:prstDash val="sysDot"/>
                          <a:miter/>
                          <a:headEnd type="none" w="med" len="med"/>
                          <a:tailEnd type="none" w="med" len="med"/>
                        </a:ln>
                      </wps:spPr>
                      <wps:txbx>
                        <w:txbxContent>
                          <w:p w:rsidR="00C03722" w:rsidRDefault="009E0E73">
                            <w:r>
                              <w:rPr>
                                <w:rFonts w:hint="eastAsia"/>
                              </w:rPr>
                              <w:t>合同编号：</w:t>
                            </w:r>
                          </w:p>
                        </w:txbxContent>
                      </wps:txbx>
                      <wps:bodyPr upright="1"/>
                    </wps:wsp>
                  </a:graphicData>
                </a:graphic>
              </wp:anchor>
            </w:drawing>
          </mc:Choice>
          <mc:Fallback>
            <w:pict>
              <v:shapetype w14:anchorId="498952EF" id="_x0000_t202" coordsize="21600,21600" o:spt="202" path="m,l,21600r21600,l21600,xe">
                <v:stroke joinstyle="miter"/>
                <v:path gradientshapeok="t" o:connecttype="rect"/>
              </v:shapetype>
              <v:shape id="文本框 2" o:spid="_x0000_s1026" type="#_x0000_t202" style="position:absolute;left:0;text-align:left;margin-left:269.1pt;margin-top:27.85pt;width:150pt;height:2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" strokecolor="white">
                <v:stroke dashstyle="1 1" endcap="square"/>
                <v:textbox>
                  <w:txbxContent>
                    <w:p w:rsidR="00C03722" w:rsidRDefault="009E0E73">
                      <w:r>
                        <w:rPr>
                          <w:rFonts w:hint="eastAsia"/>
                        </w:rPr>
                        <w:t>合同编号：</w:t>
                      </w:r>
                    </w:p>
                  </w:txbxContent>
                </v:textbox>
              </v:shape>
            </w:pict>
          </mc:Fallback>
        </mc:AlternateContent>
      </w:r>
      <w:r w:rsidRPr="00107E38">
        <w:rPr>
          <w:rFonts w:ascii="宋体" w:hAnsi="宋体" w:hint="eastAsia"/>
          <w:b/>
          <w:sz w:val="32"/>
          <w:szCs w:val="32"/>
        </w:rPr>
        <w:t>合同一般条款</w:t>
      </w:r>
    </w:p>
    <w:p w:rsidR="00C03722" w:rsidRPr="00107E38" w:rsidRDefault="009E0E73">
      <w:pPr>
        <w:tabs>
          <w:tab w:val="left" w:pos="3418"/>
        </w:tabs>
        <w:snapToGrid w:val="0"/>
        <w:spacing w:line="480" w:lineRule="auto"/>
        <w:ind w:firstLineChars="2200" w:firstLine="5280"/>
        <w:rPr>
          <w:rFonts w:ascii="宋体" w:hAnsi="宋体"/>
          <w:sz w:val="24"/>
          <w:szCs w:val="24"/>
        </w:rPr>
      </w:pPr>
      <w:r w:rsidRPr="00107E38">
        <w:rPr>
          <w:rFonts w:ascii="宋体" w:hAnsi="宋体"/>
          <w:sz w:val="24"/>
          <w:szCs w:val="24"/>
        </w:rPr>
        <w:t xml:space="preserve">    </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供方：</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需方：天津医科大学</w:t>
      </w:r>
      <w:r w:rsidRPr="00107E38">
        <w:rPr>
          <w:rFonts w:ascii="宋体" w:hAnsi="宋体"/>
          <w:sz w:val="24"/>
          <w:szCs w:val="24"/>
        </w:rPr>
        <w:t xml:space="preserve"> </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受天津医科大学委托，__________代理有限公司于____年___月___日以__________采购方式，对天津医科大学__________采购项目（编号：__________）实施了政府采购，本合同</w:t>
      </w:r>
      <w:r w:rsidRPr="00107E38">
        <w:rPr>
          <w:rFonts w:ascii="宋体" w:hAnsi="宋体" w:hint="eastAsia"/>
          <w:sz w:val="24"/>
          <w:szCs w:val="24"/>
          <w:u w:val="single"/>
        </w:rPr>
        <w:t xml:space="preserve">      </w:t>
      </w:r>
      <w:r w:rsidRPr="00107E38">
        <w:rPr>
          <w:rFonts w:ascii="宋体" w:hAnsi="宋体" w:hint="eastAsia"/>
          <w:sz w:val="24"/>
          <w:szCs w:val="24"/>
        </w:rPr>
        <w:t>（是或否）专门面向中小企业预留合同，根据采购结果和招标文件要求，并经双方协商一致，签定本合同。</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 xml:space="preserve">一、采购内容及金额： </w:t>
      </w:r>
    </w:p>
    <w:p w:rsidR="00C03722" w:rsidRPr="00107E38" w:rsidRDefault="009E0E73">
      <w:pPr>
        <w:tabs>
          <w:tab w:val="left" w:pos="3418"/>
        </w:tabs>
        <w:snapToGrid w:val="0"/>
        <w:spacing w:line="440" w:lineRule="exact"/>
        <w:ind w:firstLineChars="200" w:firstLine="480"/>
        <w:rPr>
          <w:rFonts w:ascii="宋体" w:hAnsi="宋体"/>
          <w:sz w:val="24"/>
          <w:szCs w:val="24"/>
          <w:u w:val="single"/>
        </w:rPr>
      </w:pPr>
      <w:r w:rsidRPr="00107E38">
        <w:rPr>
          <w:rFonts w:ascii="宋体" w:hAnsi="宋体" w:hint="eastAsia"/>
          <w:sz w:val="24"/>
          <w:szCs w:val="24"/>
        </w:rPr>
        <w:t>采购内容：</w:t>
      </w:r>
      <w:r w:rsidRPr="00107E38">
        <w:rPr>
          <w:rFonts w:ascii="宋体" w:hAnsi="宋体" w:hint="eastAsia"/>
          <w:sz w:val="24"/>
          <w:szCs w:val="24"/>
          <w:u w:val="single"/>
        </w:rPr>
        <w:t xml:space="preserve">                                                      </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合同总价款：人民币</w:t>
      </w:r>
      <w:r w:rsidRPr="00107E38">
        <w:rPr>
          <w:rFonts w:ascii="宋体" w:hAnsi="宋体"/>
          <w:sz w:val="24"/>
          <w:szCs w:val="24"/>
          <w:u w:val="single"/>
        </w:rPr>
        <w:t xml:space="preserve">     </w:t>
      </w:r>
      <w:r w:rsidRPr="00107E38">
        <w:rPr>
          <w:rFonts w:ascii="宋体" w:hAnsi="宋体" w:hint="eastAsia"/>
          <w:sz w:val="24"/>
          <w:szCs w:val="24"/>
          <w:u w:val="single"/>
        </w:rPr>
        <w:t xml:space="preserve">       </w:t>
      </w:r>
      <w:r w:rsidRPr="00107E38">
        <w:rPr>
          <w:rFonts w:ascii="宋体" w:hAnsi="宋体" w:hint="eastAsia"/>
          <w:sz w:val="24"/>
          <w:szCs w:val="24"/>
        </w:rPr>
        <w:t>元。</w:t>
      </w:r>
    </w:p>
    <w:p w:rsidR="00101714" w:rsidRDefault="009E0E73">
      <w:pPr>
        <w:tabs>
          <w:tab w:val="left" w:pos="3418"/>
        </w:tabs>
        <w:snapToGrid w:val="0"/>
        <w:spacing w:line="440" w:lineRule="exact"/>
        <w:ind w:firstLineChars="200" w:firstLine="480"/>
        <w:rPr>
          <w:rFonts w:ascii="宋体" w:hAnsi="宋体"/>
          <w:strike/>
          <w:sz w:val="24"/>
          <w:szCs w:val="24"/>
        </w:rPr>
      </w:pPr>
      <w:r w:rsidRPr="00107E38">
        <w:rPr>
          <w:rFonts w:ascii="宋体" w:hAnsi="宋体" w:hint="eastAsia"/>
          <w:sz w:val="24"/>
          <w:szCs w:val="24"/>
        </w:rPr>
        <w:t>大写：人民币</w:t>
      </w:r>
      <w:r w:rsidRPr="00107E38">
        <w:rPr>
          <w:rFonts w:ascii="宋体" w:hAnsi="宋体" w:hint="eastAsia"/>
          <w:sz w:val="24"/>
          <w:szCs w:val="24"/>
          <w:u w:val="single"/>
        </w:rPr>
        <w:t xml:space="preserve"> </w:t>
      </w:r>
      <w:r w:rsidRPr="00107E38">
        <w:rPr>
          <w:rFonts w:ascii="宋体" w:hAnsi="宋体"/>
          <w:sz w:val="24"/>
          <w:szCs w:val="24"/>
          <w:u w:val="single"/>
        </w:rPr>
        <w:t xml:space="preserve">    </w:t>
      </w:r>
      <w:r w:rsidRPr="00107E38">
        <w:rPr>
          <w:rFonts w:ascii="宋体" w:hAnsi="宋体" w:hint="eastAsia"/>
          <w:sz w:val="24"/>
          <w:szCs w:val="24"/>
          <w:u w:val="single"/>
        </w:rPr>
        <w:t xml:space="preserve">             </w:t>
      </w:r>
      <w:r w:rsidRPr="00107E38">
        <w:rPr>
          <w:rFonts w:ascii="宋体" w:hAnsi="宋体" w:hint="eastAsia"/>
          <w:sz w:val="24"/>
          <w:szCs w:val="24"/>
        </w:rPr>
        <w:t>元整。</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二、服务要求及对服务质量负责条件和期限：详见附件1</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三、供方所提供的服务必须具有合法手续及相关文件。如涉及知识产权则必须是自己拥有或合法使用的。</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四、时间、地点：</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服务时间：</w:t>
      </w:r>
      <w:r w:rsidRPr="00107E38">
        <w:rPr>
          <w:rFonts w:ascii="宋体" w:hAnsi="宋体" w:hint="eastAsia"/>
          <w:sz w:val="24"/>
          <w:szCs w:val="24"/>
          <w:lang w:val="zh-TW"/>
        </w:rPr>
        <w:t xml:space="preserve"> </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服务地点：</w:t>
      </w:r>
      <w:r w:rsidRPr="00107E38">
        <w:rPr>
          <w:rFonts w:ascii="宋体" w:hAnsi="宋体" w:hint="eastAsia"/>
          <w:sz w:val="24"/>
        </w:rPr>
        <w:t xml:space="preserve"> </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五、验收工作：</w:t>
      </w:r>
    </w:p>
    <w:p w:rsidR="00C03722" w:rsidRPr="00107E38" w:rsidRDefault="009E0E73">
      <w:pPr>
        <w:autoSpaceDE w:val="0"/>
        <w:autoSpaceDN w:val="0"/>
        <w:adjustRightInd w:val="0"/>
        <w:spacing w:line="440" w:lineRule="exact"/>
        <w:ind w:firstLineChars="200" w:firstLine="480"/>
        <w:rPr>
          <w:rFonts w:ascii="宋体" w:hAnsi="宋体"/>
          <w:sz w:val="24"/>
        </w:rPr>
      </w:pPr>
      <w:r w:rsidRPr="00107E38">
        <w:rPr>
          <w:rFonts w:ascii="宋体" w:hAnsi="宋体" w:hint="eastAsia"/>
          <w:sz w:val="24"/>
          <w:szCs w:val="24"/>
        </w:rPr>
        <w:t>六、付款方式：</w:t>
      </w:r>
      <w:r w:rsidRPr="00107E38">
        <w:rPr>
          <w:rFonts w:ascii="宋体" w:hAnsi="宋体" w:hint="eastAsia"/>
          <w:sz w:val="24"/>
        </w:rPr>
        <w:t>（特殊情况以合同为准）</w:t>
      </w:r>
    </w:p>
    <w:p w:rsidR="00C03722" w:rsidRPr="00107E38" w:rsidRDefault="00C03722">
      <w:pPr>
        <w:autoSpaceDE w:val="0"/>
        <w:autoSpaceDN w:val="0"/>
        <w:adjustRightInd w:val="0"/>
        <w:spacing w:line="360" w:lineRule="auto"/>
        <w:ind w:firstLineChars="200" w:firstLine="480"/>
        <w:rPr>
          <w:rFonts w:ascii="宋体" w:hAnsi="宋体" w:cs="宋体"/>
          <w:sz w:val="24"/>
          <w:szCs w:val="24"/>
        </w:rPr>
      </w:pPr>
    </w:p>
    <w:p w:rsidR="00C03722" w:rsidRPr="00107E38" w:rsidRDefault="009E0E73">
      <w:pPr>
        <w:autoSpaceDE w:val="0"/>
        <w:autoSpaceDN w:val="0"/>
        <w:adjustRightInd w:val="0"/>
        <w:spacing w:line="360" w:lineRule="auto"/>
        <w:ind w:firstLineChars="200" w:firstLine="480"/>
        <w:rPr>
          <w:rFonts w:ascii="宋体" w:hAnsi="宋体" w:cs="宋体"/>
          <w:sz w:val="24"/>
          <w:szCs w:val="24"/>
        </w:rPr>
      </w:pPr>
      <w:r w:rsidRPr="00107E38">
        <w:rPr>
          <w:rFonts w:ascii="宋体" w:hAnsi="宋体" w:cs="宋体" w:hint="eastAsia"/>
          <w:sz w:val="24"/>
          <w:szCs w:val="24"/>
        </w:rPr>
        <w:t>供方开户银行（汉字全称）：</w:t>
      </w:r>
      <w:r w:rsidRPr="00107E38">
        <w:rPr>
          <w:rFonts w:ascii="宋体" w:hAnsi="宋体" w:cs="宋体" w:hint="eastAsia"/>
          <w:sz w:val="24"/>
          <w:szCs w:val="24"/>
          <w:u w:val="single"/>
        </w:rPr>
        <w:t xml:space="preserve">                                       </w:t>
      </w:r>
      <w:r w:rsidRPr="00107E38">
        <w:rPr>
          <w:sz w:val="24"/>
          <w:szCs w:val="24"/>
        </w:rPr>
        <w:t>，</w:t>
      </w:r>
    </w:p>
    <w:p w:rsidR="00C03722" w:rsidRPr="00107E38" w:rsidRDefault="009E0E73">
      <w:pPr>
        <w:autoSpaceDE w:val="0"/>
        <w:autoSpaceDN w:val="0"/>
        <w:adjustRightInd w:val="0"/>
        <w:spacing w:line="360" w:lineRule="auto"/>
        <w:ind w:firstLineChars="200" w:firstLine="480"/>
        <w:rPr>
          <w:rFonts w:ascii="宋体" w:hAnsi="宋体" w:cs="宋体"/>
          <w:sz w:val="24"/>
          <w:szCs w:val="24"/>
          <w:u w:val="single"/>
        </w:rPr>
      </w:pPr>
      <w:r w:rsidRPr="00107E38">
        <w:rPr>
          <w:rFonts w:ascii="宋体" w:hAnsi="宋体" w:cs="宋体" w:hint="eastAsia"/>
          <w:sz w:val="24"/>
          <w:szCs w:val="24"/>
        </w:rPr>
        <w:t>行号（数字代码）：</w:t>
      </w:r>
      <w:r w:rsidRPr="00107E38">
        <w:rPr>
          <w:rFonts w:ascii="宋体" w:hAnsi="宋体" w:cs="宋体" w:hint="eastAsia"/>
          <w:sz w:val="24"/>
          <w:szCs w:val="24"/>
          <w:u w:val="single"/>
        </w:rPr>
        <w:t xml:space="preserve">                                               </w:t>
      </w:r>
      <w:r w:rsidRPr="00107E38">
        <w:rPr>
          <w:sz w:val="24"/>
          <w:szCs w:val="24"/>
        </w:rPr>
        <w:t>，</w:t>
      </w:r>
    </w:p>
    <w:p w:rsidR="00C03722" w:rsidRPr="00107E38" w:rsidRDefault="009E0E73">
      <w:pPr>
        <w:autoSpaceDE w:val="0"/>
        <w:autoSpaceDN w:val="0"/>
        <w:adjustRightInd w:val="0"/>
        <w:spacing w:line="360" w:lineRule="auto"/>
        <w:ind w:firstLineChars="200" w:firstLine="480"/>
        <w:rPr>
          <w:rFonts w:ascii="宋体" w:hAnsi="宋体" w:cs="宋体"/>
          <w:sz w:val="24"/>
          <w:szCs w:val="24"/>
          <w:u w:val="single"/>
        </w:rPr>
      </w:pPr>
      <w:r w:rsidRPr="00107E38">
        <w:rPr>
          <w:rFonts w:ascii="宋体" w:hAnsi="宋体" w:cs="宋体" w:hint="eastAsia"/>
          <w:sz w:val="24"/>
          <w:szCs w:val="24"/>
        </w:rPr>
        <w:t>帐号：</w:t>
      </w:r>
      <w:r w:rsidRPr="00107E38">
        <w:rPr>
          <w:rFonts w:ascii="宋体" w:hAnsi="宋体" w:cs="宋体" w:hint="eastAsia"/>
          <w:sz w:val="24"/>
          <w:szCs w:val="24"/>
          <w:u w:val="single"/>
        </w:rPr>
        <w:t xml:space="preserve">                                                          </w:t>
      </w:r>
      <w:r w:rsidRPr="00107E38">
        <w:rPr>
          <w:szCs w:val="24"/>
        </w:rPr>
        <w:t>。</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七、合同约定的服务期或验收期届满，需方由于不具备现场条件导致供方无法验收，合同顺延，延期30日以上，需方应按约定付款，如在实际验收过程中出现质量问题，另行商定；需方无故推迟验收或拒不验收的，则视同“验收合格”并向供方付款，但合同中与验收有关的其他条款以合同实际履行后的验收为准。需方具备现场条件，供方应积极做好验收工作。</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供方不能提供服务的，供方向需方支付合同总金额的30%的违约金。</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lastRenderedPageBreak/>
        <w:t>如供方服务出现问题，需方在付款期内随时有权停止付款，待供方对该服务消除障碍恢复正常后再行付款。付款的时间则相应顺延。</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八、本合同一式肆份，需方留存贰份，供方留存壹份，，招标代理公司留存壹份，</w:t>
      </w:r>
      <w:r w:rsidRPr="00107E38">
        <w:rPr>
          <w:rFonts w:ascii="宋体" w:hAnsi="宋体" w:cs="宋体" w:hint="eastAsia"/>
          <w:sz w:val="24"/>
          <w:szCs w:val="24"/>
        </w:rPr>
        <w:t>均具有同等法律效力</w:t>
      </w:r>
      <w:r w:rsidRPr="00107E38">
        <w:rPr>
          <w:rFonts w:ascii="宋体" w:hAnsi="宋体" w:hint="eastAsia"/>
          <w:sz w:val="24"/>
          <w:szCs w:val="24"/>
        </w:rPr>
        <w:t>，签字盖章后生效。</w:t>
      </w:r>
    </w:p>
    <w:p w:rsidR="00C03722"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九、其他约定事项：本次供方的响应文件项目名称：</w:t>
      </w:r>
      <w:r w:rsidRPr="00107E38">
        <w:rPr>
          <w:rFonts w:ascii="宋体" w:hAnsi="宋体" w:hint="eastAsia"/>
          <w:b/>
          <w:sz w:val="24"/>
          <w:szCs w:val="24"/>
        </w:rPr>
        <w:t>天津医科大学XXXX项目</w:t>
      </w:r>
      <w:r w:rsidRPr="00107E38">
        <w:rPr>
          <w:rFonts w:ascii="宋体" w:hAnsi="宋体" w:hint="eastAsia"/>
          <w:sz w:val="24"/>
          <w:szCs w:val="24"/>
        </w:rPr>
        <w:t>（项目编号：</w:t>
      </w:r>
      <w:r w:rsidRPr="00107E38">
        <w:rPr>
          <w:rFonts w:ascii="宋体" w:hAnsi="宋体"/>
          <w:b/>
          <w:sz w:val="24"/>
          <w:szCs w:val="24"/>
        </w:rPr>
        <w:t xml:space="preserve">               </w:t>
      </w:r>
      <w:r w:rsidRPr="00107E38">
        <w:rPr>
          <w:rFonts w:ascii="宋体" w:hAnsi="宋体" w:hint="eastAsia"/>
          <w:sz w:val="24"/>
          <w:szCs w:val="24"/>
        </w:rPr>
        <w:t>）及招标过程中所有承诺文件均属于本合同一部分与本合同具有同等法律效应。</w:t>
      </w:r>
    </w:p>
    <w:p w:rsidR="00DC11A9" w:rsidRPr="00DC11A9" w:rsidRDefault="00DC11A9" w:rsidP="00DC11A9">
      <w:pPr>
        <w:pStyle w:val="a1"/>
        <w:rPr>
          <w:rFonts w:ascii="宋体" w:eastAsia="宋体" w:hAnsi="宋体" w:cs="黑体"/>
          <w:sz w:val="24"/>
          <w:szCs w:val="24"/>
        </w:rPr>
      </w:pPr>
      <w:r>
        <w:rPr>
          <w:rFonts w:hint="eastAsia"/>
        </w:rPr>
        <w:t xml:space="preserve">   </w:t>
      </w:r>
      <w:r w:rsidRPr="00DC11A9">
        <w:rPr>
          <w:rFonts w:ascii="宋体" w:eastAsia="宋体" w:hAnsi="宋体" w:cs="黑体" w:hint="eastAsia"/>
          <w:sz w:val="24"/>
          <w:szCs w:val="24"/>
        </w:rPr>
        <w:t>十</w:t>
      </w:r>
      <w:r w:rsidRPr="00DC11A9">
        <w:rPr>
          <w:rFonts w:ascii="宋体" w:eastAsia="宋体" w:hAnsi="宋体" w:cs="黑体"/>
          <w:sz w:val="24"/>
          <w:szCs w:val="24"/>
        </w:rPr>
        <w:t>、</w:t>
      </w:r>
      <w:r w:rsidRPr="00DC11A9">
        <w:rPr>
          <w:rFonts w:ascii="宋体" w:eastAsia="宋体" w:hAnsi="宋体" w:cs="黑体" w:hint="eastAsia"/>
          <w:sz w:val="24"/>
          <w:szCs w:val="24"/>
        </w:rPr>
        <w:t>需方因供方</w:t>
      </w:r>
      <w:r w:rsidRPr="00DC11A9">
        <w:rPr>
          <w:rFonts w:ascii="宋体" w:eastAsia="宋体" w:hAnsi="宋体" w:cs="黑体"/>
          <w:sz w:val="24"/>
          <w:szCs w:val="24"/>
        </w:rPr>
        <w:t>违约</w:t>
      </w:r>
      <w:r w:rsidRPr="00DC11A9">
        <w:rPr>
          <w:rFonts w:ascii="宋体" w:eastAsia="宋体" w:hAnsi="宋体" w:cs="黑体" w:hint="eastAsia"/>
          <w:sz w:val="24"/>
          <w:szCs w:val="24"/>
        </w:rPr>
        <w:t>提起仲裁或诉讼程序所产生的费用（包括但不限于律师费、调查取证费用、公证费等）均由供方承担。</w:t>
      </w:r>
    </w:p>
    <w:p w:rsidR="00C03722" w:rsidRPr="00107E38" w:rsidRDefault="009E0E73">
      <w:pPr>
        <w:tabs>
          <w:tab w:val="left" w:pos="3418"/>
        </w:tabs>
        <w:snapToGrid w:val="0"/>
        <w:spacing w:line="440" w:lineRule="exact"/>
        <w:ind w:firstLineChars="200" w:firstLine="480"/>
        <w:rPr>
          <w:rFonts w:ascii="宋体" w:hAnsi="宋体"/>
          <w:sz w:val="24"/>
          <w:szCs w:val="24"/>
        </w:rPr>
      </w:pPr>
      <w:r w:rsidRPr="00107E38">
        <w:rPr>
          <w:rFonts w:ascii="宋体" w:hAnsi="宋体" w:hint="eastAsia"/>
          <w:sz w:val="24"/>
          <w:szCs w:val="24"/>
        </w:rPr>
        <w:t>十</w:t>
      </w:r>
      <w:r w:rsidR="00DC11A9">
        <w:rPr>
          <w:rFonts w:ascii="宋体" w:hAnsi="宋体" w:hint="eastAsia"/>
          <w:sz w:val="24"/>
          <w:szCs w:val="24"/>
        </w:rPr>
        <w:t>一</w:t>
      </w:r>
      <w:r w:rsidRPr="00107E38">
        <w:rPr>
          <w:rFonts w:ascii="宋体" w:hAnsi="宋体" w:hint="eastAsia"/>
          <w:sz w:val="24"/>
          <w:szCs w:val="24"/>
        </w:rPr>
        <w:t>、本合同未作明示约定，而又有相关法律、法规规定的，从其规定。由于供需双方在履行本合同过程中出现问题，由供需双方直接交涉解决，本合同发生争议产生的诉讼，</w:t>
      </w:r>
      <w:r w:rsidRPr="00107E38">
        <w:rPr>
          <w:rFonts w:ascii="宋体" w:hAnsi="宋体" w:cs="宋体" w:hint="eastAsia"/>
          <w:sz w:val="24"/>
          <w:szCs w:val="24"/>
        </w:rPr>
        <w:t>由需方所在地人民法院管辖</w:t>
      </w:r>
      <w:r w:rsidRPr="00107E38">
        <w:rPr>
          <w:rFonts w:ascii="宋体" w:hAnsi="宋体" w:hint="eastAsia"/>
          <w:sz w:val="24"/>
          <w:szCs w:val="24"/>
        </w:rPr>
        <w:t>。因履行协议发生争议的，应由甲乙双方友好协商解决；协商不成的，向需方住所地人民法院起诉。</w:t>
      </w:r>
    </w:p>
    <w:p w:rsidR="00C03722" w:rsidRPr="00107E38" w:rsidRDefault="00C03722">
      <w:pPr>
        <w:pStyle w:val="a1"/>
        <w:spacing w:line="440" w:lineRule="exact"/>
      </w:pPr>
    </w:p>
    <w:p w:rsidR="00C03722" w:rsidRPr="00107E38" w:rsidRDefault="00C03722">
      <w:pPr>
        <w:spacing w:line="440" w:lineRule="exact"/>
        <w:rPr>
          <w:rFonts w:ascii="Arial Unicode MS" w:eastAsia="Arial Unicode MS" w:hAnsi="Cambria" w:cs="Cambria"/>
          <w:sz w:val="32"/>
        </w:rPr>
      </w:pPr>
    </w:p>
    <w:p w:rsidR="00C03722" w:rsidRPr="00107E38" w:rsidRDefault="00C03722">
      <w:pPr>
        <w:pStyle w:val="a1"/>
        <w:spacing w:line="440" w:lineRule="exact"/>
      </w:pPr>
    </w:p>
    <w:p w:rsidR="00C03722" w:rsidRPr="00107E38" w:rsidRDefault="00C03722">
      <w:pPr>
        <w:spacing w:line="440" w:lineRule="exact"/>
      </w:pPr>
    </w:p>
    <w:p w:rsidR="00C03722" w:rsidRPr="00107E38" w:rsidRDefault="00C03722">
      <w:pPr>
        <w:pStyle w:val="a1"/>
        <w:spacing w:line="440" w:lineRule="exact"/>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107E38" w:rsidRPr="00107E38">
        <w:tc>
          <w:tcPr>
            <w:tcW w:w="4261" w:type="dxa"/>
          </w:tcPr>
          <w:p w:rsidR="00C03722" w:rsidRPr="00107E38" w:rsidRDefault="009E0E73">
            <w:pPr>
              <w:tabs>
                <w:tab w:val="left" w:pos="3418"/>
              </w:tabs>
              <w:snapToGrid w:val="0"/>
              <w:spacing w:line="480" w:lineRule="auto"/>
              <w:rPr>
                <w:rFonts w:ascii="宋体" w:hAnsi="宋体"/>
                <w:sz w:val="24"/>
                <w:szCs w:val="24"/>
              </w:rPr>
            </w:pPr>
            <w:r w:rsidRPr="00107E38">
              <w:rPr>
                <w:rFonts w:ascii="宋体" w:hAnsi="宋体" w:hint="eastAsia"/>
                <w:sz w:val="24"/>
                <w:szCs w:val="24"/>
              </w:rPr>
              <w:t>供方（公章）：</w:t>
            </w:r>
            <w:r w:rsidRPr="00107E38">
              <w:rPr>
                <w:rFonts w:ascii="宋体" w:hAnsi="宋体"/>
                <w:sz w:val="24"/>
                <w:szCs w:val="24"/>
              </w:rPr>
              <w:t xml:space="preserve"> </w:t>
            </w:r>
          </w:p>
        </w:tc>
        <w:tc>
          <w:tcPr>
            <w:tcW w:w="4261" w:type="dxa"/>
          </w:tcPr>
          <w:p w:rsidR="00C03722" w:rsidRPr="00107E38" w:rsidRDefault="009E0E73">
            <w:pPr>
              <w:tabs>
                <w:tab w:val="left" w:pos="3418"/>
              </w:tabs>
              <w:snapToGrid w:val="0"/>
              <w:spacing w:line="480" w:lineRule="auto"/>
              <w:rPr>
                <w:rFonts w:ascii="宋体" w:hAnsi="宋体"/>
                <w:sz w:val="24"/>
                <w:szCs w:val="24"/>
              </w:rPr>
            </w:pPr>
            <w:r w:rsidRPr="00107E38">
              <w:rPr>
                <w:rFonts w:ascii="宋体" w:hAnsi="宋体" w:hint="eastAsia"/>
                <w:sz w:val="24"/>
                <w:szCs w:val="24"/>
              </w:rPr>
              <w:t>需方（公章）：</w:t>
            </w:r>
            <w:r w:rsidRPr="00107E38">
              <w:rPr>
                <w:rFonts w:ascii="宋体" w:hAnsi="宋体"/>
                <w:sz w:val="24"/>
                <w:szCs w:val="24"/>
              </w:rPr>
              <w:t xml:space="preserve"> </w:t>
            </w:r>
          </w:p>
        </w:tc>
      </w:tr>
      <w:tr w:rsidR="00107E38" w:rsidRPr="00107E38">
        <w:tc>
          <w:tcPr>
            <w:tcW w:w="4261" w:type="dxa"/>
          </w:tcPr>
          <w:p w:rsidR="00C03722" w:rsidRPr="00107E38" w:rsidRDefault="009E0E73">
            <w:pPr>
              <w:tabs>
                <w:tab w:val="left" w:pos="3418"/>
              </w:tabs>
              <w:snapToGrid w:val="0"/>
              <w:spacing w:line="480" w:lineRule="auto"/>
              <w:rPr>
                <w:rFonts w:ascii="宋体" w:hAnsi="宋体"/>
                <w:sz w:val="24"/>
                <w:szCs w:val="24"/>
              </w:rPr>
            </w:pPr>
            <w:r w:rsidRPr="00107E38">
              <w:rPr>
                <w:rFonts w:ascii="宋体" w:hAnsi="宋体" w:hint="eastAsia"/>
                <w:sz w:val="24"/>
                <w:szCs w:val="24"/>
              </w:rPr>
              <w:t>地址：</w:t>
            </w:r>
            <w:r w:rsidRPr="00107E38">
              <w:rPr>
                <w:rFonts w:ascii="宋体" w:hAnsi="宋体"/>
                <w:sz w:val="24"/>
                <w:szCs w:val="24"/>
              </w:rPr>
              <w:t xml:space="preserve"> </w:t>
            </w:r>
          </w:p>
        </w:tc>
        <w:tc>
          <w:tcPr>
            <w:tcW w:w="4261" w:type="dxa"/>
          </w:tcPr>
          <w:p w:rsidR="00C03722" w:rsidRPr="00107E38" w:rsidRDefault="009E0E73">
            <w:pPr>
              <w:tabs>
                <w:tab w:val="left" w:pos="3418"/>
              </w:tabs>
              <w:snapToGrid w:val="0"/>
              <w:spacing w:line="480" w:lineRule="auto"/>
              <w:rPr>
                <w:rFonts w:ascii="宋体" w:hAnsi="宋体"/>
                <w:sz w:val="24"/>
                <w:szCs w:val="24"/>
              </w:rPr>
            </w:pPr>
            <w:r w:rsidRPr="00107E38">
              <w:rPr>
                <w:rFonts w:ascii="宋体" w:hAnsi="宋体" w:hint="eastAsia"/>
                <w:sz w:val="24"/>
                <w:szCs w:val="24"/>
              </w:rPr>
              <w:t>地址：</w:t>
            </w:r>
            <w:r w:rsidRPr="00107E38">
              <w:rPr>
                <w:rFonts w:ascii="宋体" w:hAnsi="宋体"/>
                <w:sz w:val="24"/>
                <w:szCs w:val="24"/>
              </w:rPr>
              <w:t xml:space="preserve"> </w:t>
            </w:r>
          </w:p>
        </w:tc>
      </w:tr>
      <w:tr w:rsidR="00107E38" w:rsidRPr="00107E38">
        <w:tc>
          <w:tcPr>
            <w:tcW w:w="4261" w:type="dxa"/>
          </w:tcPr>
          <w:p w:rsidR="00C03722" w:rsidRPr="00107E38" w:rsidRDefault="009E0E73">
            <w:pPr>
              <w:tabs>
                <w:tab w:val="left" w:pos="3418"/>
              </w:tabs>
              <w:snapToGrid w:val="0"/>
              <w:spacing w:line="480" w:lineRule="auto"/>
              <w:rPr>
                <w:rFonts w:ascii="宋体" w:hAnsi="宋体"/>
                <w:sz w:val="24"/>
                <w:szCs w:val="24"/>
              </w:rPr>
            </w:pPr>
            <w:r w:rsidRPr="00107E38">
              <w:rPr>
                <w:rFonts w:ascii="宋体" w:hAnsi="宋体" w:hint="eastAsia"/>
                <w:sz w:val="24"/>
                <w:szCs w:val="24"/>
              </w:rPr>
              <w:t>法定代表人：</w:t>
            </w:r>
            <w:r w:rsidRPr="00107E38">
              <w:rPr>
                <w:rFonts w:ascii="宋体" w:hAnsi="宋体"/>
                <w:sz w:val="24"/>
                <w:szCs w:val="24"/>
              </w:rPr>
              <w:t xml:space="preserve"> </w:t>
            </w:r>
          </w:p>
        </w:tc>
        <w:tc>
          <w:tcPr>
            <w:tcW w:w="4261" w:type="dxa"/>
          </w:tcPr>
          <w:p w:rsidR="00C03722" w:rsidRPr="00107E38" w:rsidRDefault="009E0E73">
            <w:pPr>
              <w:tabs>
                <w:tab w:val="left" w:pos="3418"/>
              </w:tabs>
              <w:snapToGrid w:val="0"/>
              <w:spacing w:line="480" w:lineRule="auto"/>
              <w:rPr>
                <w:rFonts w:ascii="宋体" w:hAnsi="宋体"/>
                <w:sz w:val="24"/>
                <w:szCs w:val="24"/>
              </w:rPr>
            </w:pPr>
            <w:r w:rsidRPr="00107E38">
              <w:rPr>
                <w:rFonts w:ascii="宋体" w:hAnsi="宋体" w:hint="eastAsia"/>
                <w:sz w:val="24"/>
                <w:szCs w:val="24"/>
              </w:rPr>
              <w:t>法定代表人：</w:t>
            </w:r>
          </w:p>
        </w:tc>
      </w:tr>
      <w:tr w:rsidR="00107E38" w:rsidRPr="00107E38">
        <w:tc>
          <w:tcPr>
            <w:tcW w:w="4261" w:type="dxa"/>
          </w:tcPr>
          <w:p w:rsidR="00C03722" w:rsidRPr="00107E38" w:rsidRDefault="009E0E73">
            <w:pPr>
              <w:tabs>
                <w:tab w:val="left" w:pos="3418"/>
              </w:tabs>
              <w:snapToGrid w:val="0"/>
              <w:spacing w:line="480" w:lineRule="auto"/>
              <w:rPr>
                <w:rFonts w:ascii="宋体" w:hAnsi="宋体"/>
                <w:sz w:val="24"/>
                <w:szCs w:val="24"/>
              </w:rPr>
            </w:pPr>
            <w:r w:rsidRPr="00107E38">
              <w:rPr>
                <w:rFonts w:ascii="宋体" w:hAnsi="宋体" w:hint="eastAsia"/>
                <w:sz w:val="24"/>
                <w:szCs w:val="24"/>
              </w:rPr>
              <w:t>委托代理人：</w:t>
            </w:r>
            <w:r w:rsidRPr="00107E38">
              <w:rPr>
                <w:rFonts w:ascii="宋体" w:hAnsi="宋体"/>
                <w:sz w:val="24"/>
                <w:szCs w:val="24"/>
              </w:rPr>
              <w:t xml:space="preserve"> </w:t>
            </w:r>
          </w:p>
        </w:tc>
        <w:tc>
          <w:tcPr>
            <w:tcW w:w="4261" w:type="dxa"/>
          </w:tcPr>
          <w:p w:rsidR="00C03722" w:rsidRPr="00107E38" w:rsidRDefault="009E0E73">
            <w:pPr>
              <w:tabs>
                <w:tab w:val="left" w:pos="3418"/>
              </w:tabs>
              <w:snapToGrid w:val="0"/>
              <w:spacing w:line="480" w:lineRule="auto"/>
              <w:rPr>
                <w:rFonts w:ascii="宋体" w:hAnsi="宋体"/>
                <w:sz w:val="24"/>
                <w:szCs w:val="24"/>
              </w:rPr>
            </w:pPr>
            <w:r w:rsidRPr="00107E38">
              <w:rPr>
                <w:rFonts w:ascii="宋体" w:hAnsi="宋体" w:hint="eastAsia"/>
                <w:sz w:val="24"/>
                <w:szCs w:val="24"/>
              </w:rPr>
              <w:t>委托代理人：</w:t>
            </w:r>
          </w:p>
        </w:tc>
      </w:tr>
      <w:tr w:rsidR="00107E38" w:rsidRPr="00107E38">
        <w:tc>
          <w:tcPr>
            <w:tcW w:w="4261" w:type="dxa"/>
          </w:tcPr>
          <w:p w:rsidR="00C03722" w:rsidRPr="00107E38" w:rsidRDefault="009E0E73">
            <w:pPr>
              <w:tabs>
                <w:tab w:val="left" w:pos="3418"/>
              </w:tabs>
              <w:snapToGrid w:val="0"/>
              <w:spacing w:line="480" w:lineRule="auto"/>
              <w:rPr>
                <w:rFonts w:ascii="宋体" w:hAnsi="宋体"/>
                <w:sz w:val="24"/>
                <w:szCs w:val="24"/>
              </w:rPr>
            </w:pPr>
            <w:r w:rsidRPr="00107E38">
              <w:rPr>
                <w:rFonts w:ascii="宋体" w:hAnsi="宋体" w:hint="eastAsia"/>
                <w:sz w:val="24"/>
                <w:szCs w:val="24"/>
              </w:rPr>
              <w:t>电话：</w:t>
            </w:r>
          </w:p>
        </w:tc>
        <w:tc>
          <w:tcPr>
            <w:tcW w:w="4261" w:type="dxa"/>
          </w:tcPr>
          <w:p w:rsidR="00C03722" w:rsidRPr="00107E38" w:rsidRDefault="009E0E73">
            <w:pPr>
              <w:tabs>
                <w:tab w:val="left" w:pos="3418"/>
              </w:tabs>
              <w:snapToGrid w:val="0"/>
              <w:spacing w:line="480" w:lineRule="auto"/>
              <w:rPr>
                <w:rFonts w:ascii="宋体" w:hAnsi="宋体"/>
                <w:sz w:val="24"/>
                <w:szCs w:val="24"/>
              </w:rPr>
            </w:pPr>
            <w:r w:rsidRPr="00107E38">
              <w:rPr>
                <w:rFonts w:ascii="宋体" w:hAnsi="宋体" w:hint="eastAsia"/>
                <w:sz w:val="24"/>
                <w:szCs w:val="24"/>
              </w:rPr>
              <w:t>电话：</w:t>
            </w:r>
          </w:p>
        </w:tc>
      </w:tr>
      <w:tr w:rsidR="00107E38" w:rsidRPr="00107E38">
        <w:tc>
          <w:tcPr>
            <w:tcW w:w="4261" w:type="dxa"/>
          </w:tcPr>
          <w:p w:rsidR="00C03722" w:rsidRPr="00107E38" w:rsidRDefault="009E0E73">
            <w:pPr>
              <w:tabs>
                <w:tab w:val="left" w:pos="3418"/>
              </w:tabs>
              <w:snapToGrid w:val="0"/>
              <w:spacing w:line="480" w:lineRule="auto"/>
              <w:rPr>
                <w:rFonts w:ascii="宋体" w:hAnsi="宋体"/>
                <w:sz w:val="24"/>
                <w:szCs w:val="24"/>
              </w:rPr>
            </w:pPr>
            <w:r w:rsidRPr="00107E38">
              <w:rPr>
                <w:rFonts w:ascii="宋体" w:hAnsi="宋体" w:hint="eastAsia"/>
                <w:sz w:val="24"/>
                <w:szCs w:val="24"/>
              </w:rPr>
              <w:t>时间：</w:t>
            </w:r>
          </w:p>
        </w:tc>
        <w:tc>
          <w:tcPr>
            <w:tcW w:w="4261" w:type="dxa"/>
          </w:tcPr>
          <w:p w:rsidR="00C03722" w:rsidRPr="00107E38" w:rsidRDefault="009E0E73">
            <w:pPr>
              <w:tabs>
                <w:tab w:val="left" w:pos="3418"/>
              </w:tabs>
              <w:snapToGrid w:val="0"/>
              <w:spacing w:line="480" w:lineRule="auto"/>
              <w:rPr>
                <w:rFonts w:ascii="宋体" w:hAnsi="宋体"/>
                <w:sz w:val="24"/>
                <w:szCs w:val="24"/>
              </w:rPr>
            </w:pPr>
            <w:r w:rsidRPr="00107E38">
              <w:rPr>
                <w:rFonts w:ascii="宋体" w:hAnsi="宋体" w:hint="eastAsia"/>
                <w:sz w:val="24"/>
                <w:szCs w:val="24"/>
              </w:rPr>
              <w:t>时间：</w:t>
            </w:r>
          </w:p>
        </w:tc>
      </w:tr>
    </w:tbl>
    <w:p w:rsidR="00C03722" w:rsidRPr="00107E38" w:rsidRDefault="009E0E73">
      <w:pPr>
        <w:spacing w:line="360" w:lineRule="auto"/>
        <w:rPr>
          <w:rFonts w:ascii="宋体" w:hAnsi="宋体" w:cs="微软雅黑"/>
          <w:sz w:val="24"/>
          <w:szCs w:val="24"/>
        </w:rPr>
      </w:pPr>
      <w:r w:rsidRPr="00107E38">
        <w:rPr>
          <w:rFonts w:ascii="宋体" w:hAnsi="宋体" w:cs="微软雅黑" w:hint="eastAsia"/>
          <w:sz w:val="24"/>
          <w:szCs w:val="24"/>
        </w:rPr>
        <w:t xml:space="preserve"> </w:t>
      </w:r>
    </w:p>
    <w:p w:rsidR="00C03722" w:rsidRPr="00107E38" w:rsidRDefault="009E0E73">
      <w:pPr>
        <w:spacing w:line="360" w:lineRule="auto"/>
        <w:rPr>
          <w:rFonts w:ascii="宋体" w:hAnsi="宋体" w:cs="宋体"/>
          <w:sz w:val="24"/>
          <w:szCs w:val="24"/>
        </w:rPr>
      </w:pPr>
      <w:r w:rsidRPr="00107E38">
        <w:rPr>
          <w:rFonts w:ascii="宋体" w:hAnsi="宋体" w:cs="宋体" w:hint="eastAsia"/>
          <w:sz w:val="24"/>
          <w:szCs w:val="24"/>
        </w:rPr>
        <w:t xml:space="preserve">签约地点： </w:t>
      </w:r>
    </w:p>
    <w:p w:rsidR="00C03722" w:rsidRPr="00107E38" w:rsidRDefault="009E0E73">
      <w:pPr>
        <w:spacing w:line="360" w:lineRule="auto"/>
        <w:rPr>
          <w:rFonts w:ascii="宋体" w:hAnsi="宋体" w:cs="宋体"/>
          <w:sz w:val="24"/>
          <w:szCs w:val="24"/>
        </w:rPr>
      </w:pPr>
      <w:r w:rsidRPr="00107E38">
        <w:rPr>
          <w:rFonts w:ascii="宋体" w:hAnsi="宋体" w:cs="宋体" w:hint="eastAsia"/>
          <w:sz w:val="24"/>
          <w:szCs w:val="24"/>
        </w:rPr>
        <w:t>签约时间：    年   月   日</w:t>
      </w:r>
    </w:p>
    <w:p w:rsidR="00C03722" w:rsidRPr="00107E38" w:rsidRDefault="009E0E73">
      <w:pPr>
        <w:spacing w:line="360" w:lineRule="auto"/>
      </w:pPr>
      <w:r w:rsidRPr="00107E38">
        <w:br w:type="page"/>
      </w:r>
    </w:p>
    <w:p w:rsidR="00C03722" w:rsidRPr="00107E38" w:rsidRDefault="009E0E73">
      <w:pPr>
        <w:spacing w:line="360" w:lineRule="auto"/>
        <w:jc w:val="center"/>
        <w:rPr>
          <w:sz w:val="28"/>
          <w:szCs w:val="28"/>
        </w:rPr>
      </w:pPr>
      <w:r w:rsidRPr="00107E38">
        <w:rPr>
          <w:rFonts w:hint="eastAsia"/>
          <w:sz w:val="28"/>
          <w:szCs w:val="28"/>
        </w:rPr>
        <w:lastRenderedPageBreak/>
        <w:t>合同特殊条款</w:t>
      </w:r>
    </w:p>
    <w:p w:rsidR="00C03722" w:rsidRPr="00107E38" w:rsidRDefault="009E0E73">
      <w:pPr>
        <w:spacing w:line="360" w:lineRule="auto"/>
        <w:outlineLvl w:val="1"/>
        <w:rPr>
          <w:sz w:val="24"/>
          <w:szCs w:val="24"/>
        </w:rPr>
      </w:pPr>
      <w:r w:rsidRPr="00107E38">
        <w:rPr>
          <w:rFonts w:asciiTheme="minorEastAsia" w:eastAsiaTheme="minorEastAsia" w:hAnsiTheme="minorEastAsia" w:cs="Arial"/>
          <w:b/>
          <w:bCs/>
          <w:sz w:val="24"/>
          <w:u w:color="000000"/>
        </w:rPr>
        <w:t>附件</w:t>
      </w:r>
      <w:r w:rsidRPr="00107E38">
        <w:rPr>
          <w:rFonts w:asciiTheme="minorEastAsia" w:eastAsiaTheme="minorEastAsia" w:hAnsiTheme="minorEastAsia" w:cs="Arial" w:hint="eastAsia"/>
          <w:b/>
          <w:bCs/>
          <w:sz w:val="24"/>
          <w:u w:color="000000"/>
        </w:rPr>
        <w:t>1：服务内容</w:t>
      </w:r>
    </w:p>
    <w:p w:rsidR="00C03722" w:rsidRPr="00107E38" w:rsidRDefault="009E0E73">
      <w:pPr>
        <w:spacing w:line="360" w:lineRule="auto"/>
        <w:outlineLvl w:val="1"/>
        <w:rPr>
          <w:rFonts w:asciiTheme="minorEastAsia" w:eastAsiaTheme="minorEastAsia" w:hAnsiTheme="minorEastAsia" w:cs="Arial"/>
          <w:b/>
          <w:bCs/>
          <w:sz w:val="24"/>
          <w:u w:color="000000"/>
        </w:rPr>
      </w:pPr>
      <w:r w:rsidRPr="00107E38">
        <w:rPr>
          <w:rFonts w:asciiTheme="minorEastAsia" w:eastAsiaTheme="minorEastAsia" w:hAnsiTheme="minorEastAsia" w:cs="Arial" w:hint="eastAsia"/>
          <w:b/>
          <w:bCs/>
          <w:sz w:val="24"/>
          <w:u w:color="000000"/>
        </w:rPr>
        <w:t>附件2：服务要求</w:t>
      </w:r>
    </w:p>
    <w:p w:rsidR="00C03722" w:rsidRPr="00107E38" w:rsidRDefault="009E0E73">
      <w:pPr>
        <w:spacing w:line="360" w:lineRule="auto"/>
        <w:outlineLvl w:val="1"/>
        <w:rPr>
          <w:sz w:val="24"/>
          <w:szCs w:val="24"/>
        </w:rPr>
      </w:pPr>
      <w:r w:rsidRPr="00107E38">
        <w:rPr>
          <w:rFonts w:asciiTheme="minorEastAsia" w:eastAsiaTheme="minorEastAsia" w:hAnsiTheme="minorEastAsia" w:cs="Arial"/>
          <w:b/>
          <w:bCs/>
          <w:sz w:val="24"/>
          <w:u w:color="000000"/>
        </w:rPr>
        <w:t>附件</w:t>
      </w:r>
      <w:r w:rsidRPr="00107E38">
        <w:rPr>
          <w:rFonts w:asciiTheme="minorEastAsia" w:eastAsiaTheme="minorEastAsia" w:hAnsiTheme="minorEastAsia" w:cs="Arial" w:hint="eastAsia"/>
          <w:b/>
          <w:bCs/>
          <w:sz w:val="24"/>
          <w:u w:color="000000"/>
        </w:rPr>
        <w:t>3：</w:t>
      </w:r>
      <w:bookmarkStart w:id="0" w:name="_Toc85875110"/>
      <w:r w:rsidRPr="00107E38">
        <w:rPr>
          <w:rFonts w:asciiTheme="minorEastAsia" w:eastAsiaTheme="minorEastAsia" w:hAnsiTheme="minorEastAsia" w:cs="Arial" w:hint="eastAsia"/>
          <w:b/>
          <w:bCs/>
          <w:sz w:val="24"/>
          <w:u w:color="000000"/>
        </w:rPr>
        <w:t>售后服务承诺</w:t>
      </w:r>
      <w:bookmarkEnd w:id="0"/>
    </w:p>
    <w:p w:rsidR="00C03722" w:rsidRPr="00107E38" w:rsidRDefault="00C03722">
      <w:pPr>
        <w:pStyle w:val="a1"/>
        <w:rPr>
          <w:rFonts w:eastAsia="宋体"/>
          <w:sz w:val="24"/>
          <w:szCs w:val="24"/>
        </w:rPr>
      </w:pPr>
      <w:bookmarkStart w:id="1" w:name="_GoBack"/>
      <w:bookmarkEnd w:id="1"/>
    </w:p>
    <w:p w:rsidR="00C03722" w:rsidRPr="00107E38" w:rsidRDefault="00C03722"/>
    <w:p w:rsidR="00C03722" w:rsidRPr="00107E38" w:rsidRDefault="00C03722">
      <w:pPr>
        <w:pStyle w:val="a1"/>
      </w:pPr>
    </w:p>
    <w:p w:rsidR="00C03722" w:rsidRPr="00107E38" w:rsidRDefault="00C03722"/>
    <w:p w:rsidR="00C03722" w:rsidRPr="00107E38" w:rsidRDefault="00C03722">
      <w:pPr>
        <w:pStyle w:val="a1"/>
      </w:pPr>
    </w:p>
    <w:p w:rsidR="00C03722" w:rsidRPr="00107E38" w:rsidRDefault="00C03722"/>
    <w:p w:rsidR="00C03722" w:rsidRPr="00107E38" w:rsidRDefault="00C03722">
      <w:pPr>
        <w:pStyle w:val="a1"/>
      </w:pPr>
    </w:p>
    <w:p w:rsidR="00C03722" w:rsidRPr="00107E38" w:rsidRDefault="00C03722"/>
    <w:p w:rsidR="00C03722" w:rsidRPr="00107E38" w:rsidRDefault="00C03722">
      <w:pPr>
        <w:pStyle w:val="a1"/>
      </w:pPr>
    </w:p>
    <w:p w:rsidR="00C03722" w:rsidRPr="00107E38" w:rsidRDefault="00C03722"/>
    <w:p w:rsidR="00C03722" w:rsidRPr="00107E38" w:rsidRDefault="00C03722">
      <w:pPr>
        <w:pStyle w:val="a1"/>
      </w:pPr>
    </w:p>
    <w:p w:rsidR="00C03722" w:rsidRPr="00107E38" w:rsidRDefault="00C03722"/>
    <w:p w:rsidR="00C03722" w:rsidRPr="00107E38" w:rsidRDefault="00C03722">
      <w:pPr>
        <w:pStyle w:val="a1"/>
      </w:pPr>
    </w:p>
    <w:p w:rsidR="00C03722" w:rsidRPr="00107E38" w:rsidRDefault="00C03722">
      <w:pPr>
        <w:pStyle w:val="a1"/>
      </w:pPr>
    </w:p>
    <w:p w:rsidR="00C03722" w:rsidRPr="00107E38" w:rsidRDefault="00C03722"/>
    <w:p w:rsidR="00C03722" w:rsidRPr="00107E38" w:rsidRDefault="00C03722">
      <w:pPr>
        <w:pStyle w:val="a1"/>
      </w:pPr>
    </w:p>
    <w:p w:rsidR="00C03722" w:rsidRPr="00107E38" w:rsidRDefault="00C03722"/>
    <w:p w:rsidR="00C03722" w:rsidRPr="00107E38" w:rsidRDefault="00C03722">
      <w:pPr>
        <w:pStyle w:val="a1"/>
      </w:pPr>
    </w:p>
    <w:p w:rsidR="00C03722" w:rsidRPr="00107E38" w:rsidRDefault="00C03722"/>
    <w:p w:rsidR="00C03722" w:rsidRPr="00107E38" w:rsidRDefault="00C03722">
      <w:pPr>
        <w:pStyle w:val="a1"/>
      </w:pPr>
    </w:p>
    <w:p w:rsidR="00C03722" w:rsidRPr="00107E38" w:rsidRDefault="00C03722"/>
    <w:p w:rsidR="00C03722" w:rsidRPr="00107E38" w:rsidRDefault="00C03722">
      <w:pPr>
        <w:pStyle w:val="a1"/>
      </w:pPr>
    </w:p>
    <w:p w:rsidR="00C03722" w:rsidRPr="00107E38" w:rsidRDefault="00C03722">
      <w:pPr>
        <w:pStyle w:val="a1"/>
      </w:pPr>
    </w:p>
    <w:p w:rsidR="00C03722" w:rsidRPr="00107E38" w:rsidRDefault="00C03722"/>
    <w:p w:rsidR="00C03722" w:rsidRPr="00107E38" w:rsidRDefault="009E0E73">
      <w:pPr>
        <w:spacing w:line="400" w:lineRule="exact"/>
        <w:jc w:val="center"/>
        <w:rPr>
          <w:b/>
          <w:sz w:val="36"/>
          <w:szCs w:val="36"/>
        </w:rPr>
      </w:pPr>
      <w:r w:rsidRPr="00107E38">
        <w:rPr>
          <w:rFonts w:hint="eastAsia"/>
          <w:b/>
          <w:sz w:val="36"/>
          <w:szCs w:val="36"/>
        </w:rPr>
        <w:lastRenderedPageBreak/>
        <w:t>合同履约情况验收报告</w:t>
      </w:r>
    </w:p>
    <w:p w:rsidR="00C03722" w:rsidRPr="00107E38" w:rsidRDefault="00C03722">
      <w:pPr>
        <w:spacing w:line="400" w:lineRule="exact"/>
        <w:jc w:val="center"/>
        <w:rPr>
          <w:b/>
          <w:sz w:val="36"/>
          <w:szCs w:val="36"/>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720"/>
        <w:gridCol w:w="2415"/>
        <w:gridCol w:w="1472"/>
        <w:gridCol w:w="1405"/>
        <w:gridCol w:w="851"/>
        <w:gridCol w:w="1847"/>
      </w:tblGrid>
      <w:tr w:rsidR="00107E38" w:rsidRPr="00107E38">
        <w:trPr>
          <w:trHeight w:val="780"/>
          <w:jc w:val="center"/>
        </w:trPr>
        <w:tc>
          <w:tcPr>
            <w:tcW w:w="1377" w:type="dxa"/>
            <w:gridSpan w:val="2"/>
            <w:vAlign w:val="center"/>
          </w:tcPr>
          <w:p w:rsidR="00C03722" w:rsidRPr="00107E38" w:rsidRDefault="009E0E73">
            <w:pPr>
              <w:spacing w:line="400" w:lineRule="exact"/>
              <w:rPr>
                <w:rFonts w:ascii="仿宋_GB2312" w:eastAsia="仿宋_GB2312"/>
                <w:sz w:val="24"/>
              </w:rPr>
            </w:pPr>
            <w:r w:rsidRPr="00107E38">
              <w:rPr>
                <w:rFonts w:ascii="仿宋_GB2312" w:eastAsia="仿宋_GB2312" w:hint="eastAsia"/>
                <w:sz w:val="24"/>
              </w:rPr>
              <w:t>合同编号</w:t>
            </w:r>
          </w:p>
        </w:tc>
        <w:tc>
          <w:tcPr>
            <w:tcW w:w="7990" w:type="dxa"/>
            <w:gridSpan w:val="5"/>
            <w:vAlign w:val="center"/>
          </w:tcPr>
          <w:p w:rsidR="00C03722" w:rsidRPr="00107E38" w:rsidRDefault="00C03722">
            <w:pPr>
              <w:spacing w:line="400" w:lineRule="exact"/>
              <w:rPr>
                <w:rFonts w:ascii="仿宋_GB2312" w:eastAsia="仿宋_GB2312"/>
                <w:sz w:val="24"/>
              </w:rPr>
            </w:pPr>
          </w:p>
        </w:tc>
      </w:tr>
      <w:tr w:rsidR="00107E38" w:rsidRPr="00107E38">
        <w:trPr>
          <w:trHeight w:val="692"/>
          <w:jc w:val="center"/>
        </w:trPr>
        <w:tc>
          <w:tcPr>
            <w:tcW w:w="1377" w:type="dxa"/>
            <w:gridSpan w:val="2"/>
            <w:vAlign w:val="center"/>
          </w:tcPr>
          <w:p w:rsidR="00C03722" w:rsidRPr="00107E38" w:rsidRDefault="009E0E73">
            <w:pPr>
              <w:rPr>
                <w:rFonts w:ascii="仿宋_GB2312" w:eastAsia="仿宋_GB2312"/>
                <w:sz w:val="24"/>
              </w:rPr>
            </w:pPr>
            <w:r w:rsidRPr="00107E38">
              <w:rPr>
                <w:rFonts w:ascii="仿宋_GB2312" w:eastAsia="仿宋_GB2312" w:hint="eastAsia"/>
                <w:sz w:val="24"/>
              </w:rPr>
              <w:t>项目名称</w:t>
            </w:r>
          </w:p>
        </w:tc>
        <w:tc>
          <w:tcPr>
            <w:tcW w:w="7990" w:type="dxa"/>
            <w:gridSpan w:val="5"/>
            <w:vAlign w:val="center"/>
          </w:tcPr>
          <w:p w:rsidR="00C03722" w:rsidRPr="00107E38" w:rsidRDefault="00C03722">
            <w:pPr>
              <w:rPr>
                <w:rFonts w:ascii="仿宋_GB2312" w:eastAsia="仿宋_GB2312"/>
                <w:sz w:val="24"/>
              </w:rPr>
            </w:pPr>
          </w:p>
        </w:tc>
      </w:tr>
      <w:tr w:rsidR="00107E38" w:rsidRPr="00107E38">
        <w:trPr>
          <w:trHeight w:val="702"/>
          <w:jc w:val="center"/>
        </w:trPr>
        <w:tc>
          <w:tcPr>
            <w:tcW w:w="1377" w:type="dxa"/>
            <w:gridSpan w:val="2"/>
            <w:vAlign w:val="center"/>
          </w:tcPr>
          <w:p w:rsidR="00C03722" w:rsidRPr="00107E38" w:rsidRDefault="009E0E73">
            <w:pPr>
              <w:rPr>
                <w:rFonts w:ascii="仿宋_GB2312" w:eastAsia="仿宋_GB2312"/>
                <w:sz w:val="24"/>
              </w:rPr>
            </w:pPr>
            <w:r w:rsidRPr="00107E38">
              <w:rPr>
                <w:rFonts w:ascii="仿宋_GB2312" w:eastAsia="仿宋_GB2312" w:hint="eastAsia"/>
                <w:sz w:val="24"/>
              </w:rPr>
              <w:t>申购部门</w:t>
            </w:r>
          </w:p>
        </w:tc>
        <w:tc>
          <w:tcPr>
            <w:tcW w:w="2415" w:type="dxa"/>
            <w:vAlign w:val="center"/>
          </w:tcPr>
          <w:p w:rsidR="00C03722" w:rsidRPr="00107E38" w:rsidRDefault="00C03722">
            <w:pPr>
              <w:rPr>
                <w:rFonts w:ascii="仿宋_GB2312" w:eastAsia="仿宋_GB2312"/>
                <w:sz w:val="24"/>
              </w:rPr>
            </w:pPr>
          </w:p>
        </w:tc>
        <w:tc>
          <w:tcPr>
            <w:tcW w:w="1472" w:type="dxa"/>
            <w:vAlign w:val="center"/>
          </w:tcPr>
          <w:p w:rsidR="00C03722" w:rsidRPr="00107E38" w:rsidRDefault="009E0E73">
            <w:pPr>
              <w:rPr>
                <w:rFonts w:ascii="仿宋_GB2312" w:eastAsia="仿宋_GB2312"/>
                <w:sz w:val="24"/>
              </w:rPr>
            </w:pPr>
            <w:r w:rsidRPr="00107E38">
              <w:rPr>
                <w:rFonts w:ascii="仿宋_GB2312" w:eastAsia="仿宋_GB2312" w:hint="eastAsia"/>
                <w:sz w:val="24"/>
              </w:rPr>
              <w:t>联 系 人</w:t>
            </w:r>
          </w:p>
        </w:tc>
        <w:tc>
          <w:tcPr>
            <w:tcW w:w="1405" w:type="dxa"/>
            <w:vAlign w:val="center"/>
          </w:tcPr>
          <w:p w:rsidR="00C03722" w:rsidRPr="00107E38" w:rsidRDefault="00C03722">
            <w:pPr>
              <w:rPr>
                <w:rFonts w:ascii="仿宋_GB2312" w:eastAsia="仿宋_GB2312"/>
                <w:sz w:val="24"/>
              </w:rPr>
            </w:pPr>
          </w:p>
        </w:tc>
        <w:tc>
          <w:tcPr>
            <w:tcW w:w="851" w:type="dxa"/>
            <w:vAlign w:val="center"/>
          </w:tcPr>
          <w:p w:rsidR="00C03722" w:rsidRPr="00107E38" w:rsidRDefault="009E0E73">
            <w:pPr>
              <w:rPr>
                <w:rFonts w:ascii="仿宋_GB2312" w:eastAsia="仿宋_GB2312"/>
                <w:sz w:val="24"/>
              </w:rPr>
            </w:pPr>
            <w:r w:rsidRPr="00107E38">
              <w:rPr>
                <w:rFonts w:ascii="仿宋_GB2312" w:eastAsia="仿宋_GB2312" w:hint="eastAsia"/>
                <w:sz w:val="24"/>
              </w:rPr>
              <w:t>电 话</w:t>
            </w:r>
          </w:p>
        </w:tc>
        <w:tc>
          <w:tcPr>
            <w:tcW w:w="1847" w:type="dxa"/>
            <w:vAlign w:val="center"/>
          </w:tcPr>
          <w:p w:rsidR="00C03722" w:rsidRPr="00107E38" w:rsidRDefault="00C03722">
            <w:pPr>
              <w:rPr>
                <w:rFonts w:ascii="仿宋_GB2312" w:eastAsia="仿宋_GB2312"/>
                <w:sz w:val="24"/>
              </w:rPr>
            </w:pPr>
          </w:p>
        </w:tc>
      </w:tr>
      <w:tr w:rsidR="00107E38" w:rsidRPr="00107E38">
        <w:trPr>
          <w:trHeight w:val="698"/>
          <w:jc w:val="center"/>
        </w:trPr>
        <w:tc>
          <w:tcPr>
            <w:tcW w:w="1377" w:type="dxa"/>
            <w:gridSpan w:val="2"/>
            <w:vAlign w:val="center"/>
          </w:tcPr>
          <w:p w:rsidR="00C03722" w:rsidRPr="00107E38" w:rsidRDefault="009E0E73">
            <w:pPr>
              <w:rPr>
                <w:rFonts w:ascii="仿宋_GB2312" w:eastAsia="仿宋_GB2312"/>
                <w:sz w:val="24"/>
              </w:rPr>
            </w:pPr>
            <w:r w:rsidRPr="00107E38">
              <w:rPr>
                <w:rFonts w:ascii="仿宋_GB2312" w:eastAsia="仿宋_GB2312" w:hint="eastAsia"/>
                <w:sz w:val="24"/>
              </w:rPr>
              <w:t>供 应 商</w:t>
            </w:r>
          </w:p>
        </w:tc>
        <w:tc>
          <w:tcPr>
            <w:tcW w:w="2415" w:type="dxa"/>
            <w:vAlign w:val="center"/>
          </w:tcPr>
          <w:p w:rsidR="00C03722" w:rsidRPr="00107E38" w:rsidRDefault="00C03722">
            <w:pPr>
              <w:rPr>
                <w:rFonts w:ascii="仿宋_GB2312" w:eastAsia="仿宋_GB2312"/>
                <w:sz w:val="24"/>
              </w:rPr>
            </w:pPr>
          </w:p>
        </w:tc>
        <w:tc>
          <w:tcPr>
            <w:tcW w:w="1472" w:type="dxa"/>
            <w:vAlign w:val="center"/>
          </w:tcPr>
          <w:p w:rsidR="00C03722" w:rsidRPr="00107E38" w:rsidRDefault="009E0E73">
            <w:pPr>
              <w:rPr>
                <w:rFonts w:ascii="仿宋_GB2312" w:eastAsia="仿宋_GB2312"/>
                <w:sz w:val="24"/>
              </w:rPr>
            </w:pPr>
            <w:r w:rsidRPr="00107E38">
              <w:rPr>
                <w:rFonts w:ascii="仿宋_GB2312" w:eastAsia="仿宋_GB2312" w:hint="eastAsia"/>
                <w:sz w:val="24"/>
              </w:rPr>
              <w:t>联 系 人</w:t>
            </w:r>
          </w:p>
        </w:tc>
        <w:tc>
          <w:tcPr>
            <w:tcW w:w="1405" w:type="dxa"/>
            <w:vAlign w:val="center"/>
          </w:tcPr>
          <w:p w:rsidR="00C03722" w:rsidRPr="00107E38" w:rsidRDefault="00C03722">
            <w:pPr>
              <w:rPr>
                <w:rFonts w:ascii="仿宋_GB2312" w:eastAsia="仿宋_GB2312"/>
                <w:sz w:val="24"/>
              </w:rPr>
            </w:pPr>
          </w:p>
        </w:tc>
        <w:tc>
          <w:tcPr>
            <w:tcW w:w="851" w:type="dxa"/>
            <w:vAlign w:val="center"/>
          </w:tcPr>
          <w:p w:rsidR="00C03722" w:rsidRPr="00107E38" w:rsidRDefault="009E0E73">
            <w:pPr>
              <w:rPr>
                <w:rFonts w:ascii="仿宋_GB2312" w:eastAsia="仿宋_GB2312"/>
                <w:sz w:val="24"/>
              </w:rPr>
            </w:pPr>
            <w:r w:rsidRPr="00107E38">
              <w:rPr>
                <w:rFonts w:ascii="仿宋_GB2312" w:eastAsia="仿宋_GB2312" w:hint="eastAsia"/>
                <w:sz w:val="24"/>
              </w:rPr>
              <w:t>电 话</w:t>
            </w:r>
          </w:p>
        </w:tc>
        <w:tc>
          <w:tcPr>
            <w:tcW w:w="1847" w:type="dxa"/>
            <w:vAlign w:val="center"/>
          </w:tcPr>
          <w:p w:rsidR="00C03722" w:rsidRPr="00107E38" w:rsidRDefault="00C03722">
            <w:pPr>
              <w:rPr>
                <w:rFonts w:ascii="仿宋_GB2312" w:eastAsia="仿宋_GB2312"/>
                <w:sz w:val="24"/>
              </w:rPr>
            </w:pPr>
          </w:p>
        </w:tc>
      </w:tr>
      <w:tr w:rsidR="00107E38" w:rsidRPr="00107E38">
        <w:trPr>
          <w:trHeight w:val="708"/>
          <w:jc w:val="center"/>
        </w:trPr>
        <w:tc>
          <w:tcPr>
            <w:tcW w:w="1377" w:type="dxa"/>
            <w:gridSpan w:val="2"/>
            <w:vAlign w:val="center"/>
          </w:tcPr>
          <w:p w:rsidR="00C03722" w:rsidRPr="00107E38" w:rsidRDefault="009E0E73">
            <w:pPr>
              <w:rPr>
                <w:rFonts w:ascii="仿宋_GB2312" w:eastAsia="仿宋_GB2312"/>
                <w:sz w:val="24"/>
              </w:rPr>
            </w:pPr>
            <w:r w:rsidRPr="00107E38">
              <w:rPr>
                <w:rFonts w:ascii="仿宋_GB2312" w:eastAsia="仿宋_GB2312" w:hint="eastAsia"/>
                <w:sz w:val="24"/>
              </w:rPr>
              <w:t>合同金额</w:t>
            </w:r>
          </w:p>
        </w:tc>
        <w:tc>
          <w:tcPr>
            <w:tcW w:w="7990" w:type="dxa"/>
            <w:gridSpan w:val="5"/>
            <w:vAlign w:val="center"/>
          </w:tcPr>
          <w:p w:rsidR="00C03722" w:rsidRPr="00107E38" w:rsidRDefault="00C03722">
            <w:pPr>
              <w:rPr>
                <w:rFonts w:ascii="仿宋_GB2312" w:eastAsia="仿宋_GB2312"/>
                <w:sz w:val="24"/>
              </w:rPr>
            </w:pPr>
          </w:p>
        </w:tc>
      </w:tr>
      <w:tr w:rsidR="00107E38" w:rsidRPr="00107E38">
        <w:trPr>
          <w:trHeight w:val="690"/>
          <w:jc w:val="center"/>
        </w:trPr>
        <w:tc>
          <w:tcPr>
            <w:tcW w:w="1377" w:type="dxa"/>
            <w:gridSpan w:val="2"/>
            <w:vAlign w:val="center"/>
          </w:tcPr>
          <w:p w:rsidR="00C03722" w:rsidRPr="00107E38" w:rsidRDefault="009E0E73">
            <w:pPr>
              <w:spacing w:line="240" w:lineRule="exact"/>
              <w:ind w:left="240" w:hangingChars="100" w:hanging="240"/>
              <w:rPr>
                <w:rFonts w:ascii="仿宋_GB2312" w:eastAsia="仿宋_GB2312"/>
                <w:sz w:val="24"/>
              </w:rPr>
            </w:pPr>
            <w:r w:rsidRPr="00107E38">
              <w:rPr>
                <w:rFonts w:ascii="仿宋_GB2312" w:eastAsia="仿宋_GB2312" w:hint="eastAsia"/>
                <w:sz w:val="24"/>
              </w:rPr>
              <w:t>合同签定日期</w:t>
            </w:r>
          </w:p>
        </w:tc>
        <w:tc>
          <w:tcPr>
            <w:tcW w:w="2415" w:type="dxa"/>
            <w:vAlign w:val="center"/>
          </w:tcPr>
          <w:p w:rsidR="00C03722" w:rsidRPr="00107E38" w:rsidRDefault="00C03722">
            <w:pPr>
              <w:rPr>
                <w:rFonts w:ascii="仿宋_GB2312" w:eastAsia="仿宋_GB2312"/>
                <w:sz w:val="24"/>
              </w:rPr>
            </w:pPr>
          </w:p>
        </w:tc>
        <w:tc>
          <w:tcPr>
            <w:tcW w:w="1472" w:type="dxa"/>
            <w:vAlign w:val="center"/>
          </w:tcPr>
          <w:p w:rsidR="00C03722" w:rsidRPr="00107E38" w:rsidRDefault="009E0E73">
            <w:pPr>
              <w:rPr>
                <w:rFonts w:ascii="仿宋_GB2312" w:eastAsia="仿宋_GB2312"/>
                <w:sz w:val="24"/>
              </w:rPr>
            </w:pPr>
            <w:r w:rsidRPr="00107E38">
              <w:rPr>
                <w:rFonts w:ascii="仿宋_GB2312" w:eastAsia="仿宋_GB2312" w:hint="eastAsia"/>
                <w:sz w:val="24"/>
              </w:rPr>
              <w:t>验收日期</w:t>
            </w:r>
          </w:p>
        </w:tc>
        <w:tc>
          <w:tcPr>
            <w:tcW w:w="4103" w:type="dxa"/>
            <w:gridSpan w:val="3"/>
            <w:vAlign w:val="center"/>
          </w:tcPr>
          <w:p w:rsidR="00C03722" w:rsidRPr="00107E38" w:rsidRDefault="00C03722">
            <w:pPr>
              <w:rPr>
                <w:rFonts w:ascii="仿宋_GB2312" w:eastAsia="仿宋_GB2312"/>
                <w:sz w:val="24"/>
              </w:rPr>
            </w:pPr>
          </w:p>
        </w:tc>
      </w:tr>
      <w:tr w:rsidR="00107E38" w:rsidRPr="00107E38">
        <w:trPr>
          <w:trHeight w:val="1391"/>
          <w:jc w:val="center"/>
        </w:trPr>
        <w:tc>
          <w:tcPr>
            <w:tcW w:w="657" w:type="dxa"/>
            <w:vMerge w:val="restart"/>
            <w:vAlign w:val="center"/>
          </w:tcPr>
          <w:p w:rsidR="00C03722" w:rsidRPr="00107E38" w:rsidRDefault="009E0E73">
            <w:pPr>
              <w:jc w:val="center"/>
              <w:rPr>
                <w:rFonts w:ascii="仿宋_GB2312" w:eastAsia="仿宋_GB2312"/>
                <w:sz w:val="24"/>
              </w:rPr>
            </w:pPr>
            <w:r w:rsidRPr="00107E38">
              <w:rPr>
                <w:rFonts w:ascii="仿宋_GB2312" w:eastAsia="仿宋_GB2312" w:hint="eastAsia"/>
                <w:sz w:val="24"/>
              </w:rPr>
              <w:t>验</w:t>
            </w:r>
          </w:p>
          <w:p w:rsidR="00C03722" w:rsidRPr="00107E38" w:rsidRDefault="00C03722">
            <w:pPr>
              <w:rPr>
                <w:rFonts w:ascii="仿宋_GB2312" w:eastAsia="仿宋_GB2312"/>
                <w:sz w:val="24"/>
              </w:rPr>
            </w:pPr>
          </w:p>
          <w:p w:rsidR="00C03722" w:rsidRPr="00107E38" w:rsidRDefault="009E0E73">
            <w:pPr>
              <w:jc w:val="center"/>
              <w:rPr>
                <w:rFonts w:ascii="仿宋_GB2312" w:eastAsia="仿宋_GB2312"/>
                <w:sz w:val="24"/>
              </w:rPr>
            </w:pPr>
            <w:r w:rsidRPr="00107E38">
              <w:rPr>
                <w:rFonts w:ascii="仿宋_GB2312" w:eastAsia="仿宋_GB2312" w:hint="eastAsia"/>
                <w:sz w:val="24"/>
              </w:rPr>
              <w:t>收</w:t>
            </w:r>
          </w:p>
          <w:p w:rsidR="00C03722" w:rsidRPr="00107E38" w:rsidRDefault="00C03722">
            <w:pPr>
              <w:rPr>
                <w:rFonts w:ascii="仿宋_GB2312" w:eastAsia="仿宋_GB2312"/>
                <w:sz w:val="24"/>
              </w:rPr>
            </w:pPr>
          </w:p>
          <w:p w:rsidR="00C03722" w:rsidRPr="00107E38" w:rsidRDefault="009E0E73">
            <w:pPr>
              <w:jc w:val="center"/>
              <w:rPr>
                <w:rFonts w:ascii="仿宋_GB2312" w:eastAsia="仿宋_GB2312"/>
                <w:sz w:val="24"/>
              </w:rPr>
            </w:pPr>
            <w:r w:rsidRPr="00107E38">
              <w:rPr>
                <w:rFonts w:ascii="仿宋_GB2312" w:eastAsia="仿宋_GB2312" w:hint="eastAsia"/>
                <w:sz w:val="24"/>
              </w:rPr>
              <w:t>情</w:t>
            </w:r>
          </w:p>
          <w:p w:rsidR="00C03722" w:rsidRPr="00107E38" w:rsidRDefault="00C03722">
            <w:pPr>
              <w:rPr>
                <w:rFonts w:ascii="仿宋_GB2312" w:eastAsia="仿宋_GB2312"/>
                <w:sz w:val="24"/>
              </w:rPr>
            </w:pPr>
          </w:p>
          <w:p w:rsidR="00C03722" w:rsidRPr="00107E38" w:rsidRDefault="009E0E73">
            <w:pPr>
              <w:jc w:val="center"/>
              <w:rPr>
                <w:rFonts w:ascii="仿宋_GB2312" w:eastAsia="仿宋_GB2312"/>
                <w:sz w:val="24"/>
              </w:rPr>
            </w:pPr>
            <w:r w:rsidRPr="00107E38">
              <w:rPr>
                <w:rFonts w:ascii="仿宋_GB2312" w:eastAsia="仿宋_GB2312" w:hint="eastAsia"/>
                <w:sz w:val="24"/>
              </w:rPr>
              <w:t>况</w:t>
            </w:r>
          </w:p>
        </w:tc>
        <w:tc>
          <w:tcPr>
            <w:tcW w:w="720" w:type="dxa"/>
            <w:vMerge w:val="restart"/>
            <w:vAlign w:val="center"/>
          </w:tcPr>
          <w:p w:rsidR="00C03722" w:rsidRPr="00107E38" w:rsidRDefault="00C03722">
            <w:pPr>
              <w:jc w:val="center"/>
              <w:rPr>
                <w:rFonts w:ascii="仿宋_GB2312" w:eastAsia="仿宋_GB2312"/>
                <w:sz w:val="24"/>
              </w:rPr>
            </w:pPr>
          </w:p>
          <w:p w:rsidR="00C03722" w:rsidRPr="00107E38" w:rsidRDefault="009E0E73">
            <w:pPr>
              <w:jc w:val="center"/>
              <w:rPr>
                <w:rFonts w:ascii="仿宋_GB2312" w:eastAsia="仿宋_GB2312"/>
                <w:sz w:val="24"/>
              </w:rPr>
            </w:pPr>
            <w:r w:rsidRPr="00107E38">
              <w:rPr>
                <w:rFonts w:ascii="仿宋_GB2312" w:eastAsia="仿宋_GB2312" w:hint="eastAsia"/>
                <w:sz w:val="24"/>
              </w:rPr>
              <w:t>用户意见</w:t>
            </w:r>
          </w:p>
          <w:p w:rsidR="00C03722" w:rsidRPr="00107E38" w:rsidRDefault="00C03722">
            <w:pPr>
              <w:jc w:val="center"/>
              <w:rPr>
                <w:rFonts w:ascii="仿宋_GB2312" w:eastAsia="仿宋_GB2312"/>
                <w:sz w:val="24"/>
              </w:rPr>
            </w:pPr>
          </w:p>
        </w:tc>
        <w:tc>
          <w:tcPr>
            <w:tcW w:w="7990" w:type="dxa"/>
            <w:gridSpan w:val="5"/>
          </w:tcPr>
          <w:p w:rsidR="00C03722" w:rsidRPr="00107E38" w:rsidRDefault="009E0E73">
            <w:pPr>
              <w:jc w:val="left"/>
              <w:rPr>
                <w:rFonts w:ascii="仿宋_GB2312" w:eastAsia="仿宋_GB2312"/>
                <w:sz w:val="24"/>
              </w:rPr>
            </w:pPr>
            <w:r w:rsidRPr="00107E38">
              <w:rPr>
                <w:rFonts w:ascii="仿宋_GB2312" w:eastAsia="仿宋_GB2312" w:hint="eastAsia"/>
                <w:sz w:val="24"/>
              </w:rPr>
              <w:t>验收意见：</w:t>
            </w:r>
          </w:p>
        </w:tc>
      </w:tr>
      <w:tr w:rsidR="00107E38" w:rsidRPr="00107E38">
        <w:trPr>
          <w:trHeight w:val="1542"/>
          <w:jc w:val="center"/>
        </w:trPr>
        <w:tc>
          <w:tcPr>
            <w:tcW w:w="657" w:type="dxa"/>
            <w:vMerge/>
            <w:vAlign w:val="center"/>
          </w:tcPr>
          <w:p w:rsidR="00C03722" w:rsidRPr="00107E38" w:rsidRDefault="00C03722">
            <w:pPr>
              <w:jc w:val="center"/>
              <w:rPr>
                <w:rFonts w:ascii="仿宋_GB2312" w:eastAsia="仿宋_GB2312"/>
                <w:sz w:val="24"/>
              </w:rPr>
            </w:pPr>
          </w:p>
        </w:tc>
        <w:tc>
          <w:tcPr>
            <w:tcW w:w="720" w:type="dxa"/>
            <w:vMerge/>
            <w:vAlign w:val="center"/>
          </w:tcPr>
          <w:p w:rsidR="00C03722" w:rsidRPr="00107E38" w:rsidRDefault="00C03722">
            <w:pPr>
              <w:jc w:val="center"/>
              <w:rPr>
                <w:rFonts w:ascii="仿宋_GB2312" w:eastAsia="仿宋_GB2312"/>
                <w:sz w:val="24"/>
              </w:rPr>
            </w:pPr>
          </w:p>
        </w:tc>
        <w:tc>
          <w:tcPr>
            <w:tcW w:w="7990" w:type="dxa"/>
            <w:gridSpan w:val="5"/>
          </w:tcPr>
          <w:p w:rsidR="00C03722" w:rsidRPr="00107E38" w:rsidRDefault="009E0E73">
            <w:pPr>
              <w:jc w:val="left"/>
              <w:rPr>
                <w:rFonts w:ascii="仿宋_GB2312" w:eastAsia="仿宋_GB2312"/>
                <w:sz w:val="24"/>
              </w:rPr>
            </w:pPr>
            <w:r w:rsidRPr="00107E38">
              <w:rPr>
                <w:rFonts w:ascii="仿宋_GB2312" w:eastAsia="仿宋_GB2312" w:hint="eastAsia"/>
                <w:sz w:val="24"/>
              </w:rPr>
              <w:t>验收人签字：</w:t>
            </w:r>
          </w:p>
          <w:p w:rsidR="00C03722" w:rsidRPr="00107E38" w:rsidRDefault="00C03722">
            <w:pPr>
              <w:jc w:val="left"/>
              <w:rPr>
                <w:rFonts w:ascii="仿宋_GB2312" w:eastAsia="仿宋_GB2312"/>
                <w:sz w:val="24"/>
              </w:rPr>
            </w:pPr>
          </w:p>
        </w:tc>
      </w:tr>
      <w:tr w:rsidR="00107E38" w:rsidRPr="00107E38">
        <w:trPr>
          <w:trHeight w:val="2479"/>
          <w:jc w:val="center"/>
        </w:trPr>
        <w:tc>
          <w:tcPr>
            <w:tcW w:w="657" w:type="dxa"/>
            <w:vMerge/>
            <w:vAlign w:val="center"/>
          </w:tcPr>
          <w:p w:rsidR="00C03722" w:rsidRPr="00107E38" w:rsidRDefault="00C03722">
            <w:pPr>
              <w:jc w:val="center"/>
              <w:rPr>
                <w:rFonts w:ascii="仿宋_GB2312" w:eastAsia="仿宋_GB2312"/>
                <w:sz w:val="24"/>
              </w:rPr>
            </w:pPr>
          </w:p>
        </w:tc>
        <w:tc>
          <w:tcPr>
            <w:tcW w:w="720" w:type="dxa"/>
            <w:vAlign w:val="center"/>
          </w:tcPr>
          <w:p w:rsidR="00C03722" w:rsidRPr="00107E38" w:rsidRDefault="009E0E73">
            <w:pPr>
              <w:jc w:val="center"/>
              <w:rPr>
                <w:rFonts w:ascii="仿宋_GB2312" w:eastAsia="仿宋_GB2312"/>
                <w:sz w:val="24"/>
              </w:rPr>
            </w:pPr>
            <w:r w:rsidRPr="00107E38">
              <w:rPr>
                <w:rFonts w:ascii="仿宋_GB2312" w:eastAsia="仿宋_GB2312" w:hint="eastAsia"/>
                <w:sz w:val="24"/>
              </w:rPr>
              <w:t>供应商意见</w:t>
            </w:r>
          </w:p>
        </w:tc>
        <w:tc>
          <w:tcPr>
            <w:tcW w:w="7990" w:type="dxa"/>
            <w:gridSpan w:val="5"/>
          </w:tcPr>
          <w:p w:rsidR="00C03722" w:rsidRPr="00107E38" w:rsidRDefault="00C03722">
            <w:pPr>
              <w:rPr>
                <w:rFonts w:ascii="仿宋_GB2312" w:eastAsia="仿宋_GB2312"/>
                <w:sz w:val="24"/>
              </w:rPr>
            </w:pPr>
          </w:p>
          <w:p w:rsidR="00C03722" w:rsidRPr="00107E38" w:rsidRDefault="00C03722">
            <w:pPr>
              <w:rPr>
                <w:rFonts w:ascii="仿宋_GB2312" w:eastAsia="仿宋_GB2312"/>
                <w:sz w:val="24"/>
              </w:rPr>
            </w:pPr>
          </w:p>
          <w:p w:rsidR="00C03722" w:rsidRPr="00107E38" w:rsidRDefault="00C03722">
            <w:pPr>
              <w:pStyle w:val="a1"/>
            </w:pPr>
          </w:p>
          <w:p w:rsidR="00C03722" w:rsidRPr="00107E38" w:rsidRDefault="00C03722"/>
          <w:p w:rsidR="00C03722" w:rsidRPr="00107E38" w:rsidRDefault="009E0E73">
            <w:pPr>
              <w:pStyle w:val="a1"/>
              <w:ind w:firstLineChars="2100" w:firstLine="5040"/>
              <w:rPr>
                <w:rFonts w:eastAsia="仿宋_GB2312"/>
              </w:rPr>
            </w:pPr>
            <w:r w:rsidRPr="00107E38">
              <w:rPr>
                <w:rFonts w:ascii="仿宋_GB2312" w:eastAsia="仿宋_GB2312" w:hint="eastAsia"/>
                <w:sz w:val="24"/>
              </w:rPr>
              <w:t>签字：</w:t>
            </w:r>
          </w:p>
          <w:p w:rsidR="00C03722" w:rsidRPr="00107E38" w:rsidRDefault="009E0E73">
            <w:pPr>
              <w:rPr>
                <w:rFonts w:ascii="仿宋_GB2312" w:eastAsia="仿宋_GB2312"/>
                <w:sz w:val="24"/>
              </w:rPr>
            </w:pPr>
            <w:r w:rsidRPr="00107E38">
              <w:rPr>
                <w:rFonts w:ascii="仿宋_GB2312" w:eastAsia="仿宋_GB2312" w:hint="eastAsia"/>
                <w:sz w:val="24"/>
              </w:rPr>
              <w:t xml:space="preserve">                                         </w:t>
            </w:r>
          </w:p>
          <w:p w:rsidR="00C03722" w:rsidRPr="00107E38" w:rsidRDefault="009E0E73">
            <w:pPr>
              <w:ind w:firstLineChars="2100" w:firstLine="5040"/>
              <w:rPr>
                <w:rFonts w:ascii="仿宋_GB2312" w:eastAsia="仿宋_GB2312"/>
                <w:sz w:val="24"/>
              </w:rPr>
            </w:pPr>
            <w:r w:rsidRPr="00107E38">
              <w:rPr>
                <w:rFonts w:ascii="仿宋_GB2312" w:eastAsia="仿宋_GB2312" w:hint="eastAsia"/>
                <w:sz w:val="24"/>
              </w:rPr>
              <w:t>（盖章）</w:t>
            </w:r>
          </w:p>
        </w:tc>
      </w:tr>
      <w:tr w:rsidR="00C03722" w:rsidRPr="00107E38">
        <w:trPr>
          <w:trHeight w:val="2530"/>
          <w:jc w:val="center"/>
        </w:trPr>
        <w:tc>
          <w:tcPr>
            <w:tcW w:w="657" w:type="dxa"/>
            <w:vMerge/>
            <w:vAlign w:val="center"/>
          </w:tcPr>
          <w:p w:rsidR="00C03722" w:rsidRPr="00107E38" w:rsidRDefault="00C03722">
            <w:pPr>
              <w:jc w:val="center"/>
              <w:rPr>
                <w:rFonts w:ascii="仿宋_GB2312" w:eastAsia="仿宋_GB2312"/>
                <w:sz w:val="24"/>
              </w:rPr>
            </w:pPr>
          </w:p>
        </w:tc>
        <w:tc>
          <w:tcPr>
            <w:tcW w:w="720" w:type="dxa"/>
            <w:vAlign w:val="center"/>
          </w:tcPr>
          <w:p w:rsidR="00C03722" w:rsidRPr="00107E38" w:rsidRDefault="009E0E73">
            <w:pPr>
              <w:jc w:val="center"/>
              <w:rPr>
                <w:rFonts w:ascii="仿宋_GB2312" w:eastAsia="仿宋_GB2312"/>
                <w:sz w:val="24"/>
              </w:rPr>
            </w:pPr>
            <w:r w:rsidRPr="00107E38">
              <w:rPr>
                <w:rFonts w:ascii="仿宋_GB2312" w:eastAsia="仿宋_GB2312" w:hint="eastAsia"/>
                <w:sz w:val="24"/>
              </w:rPr>
              <w:t>实验室与资产管理处意见</w:t>
            </w:r>
          </w:p>
        </w:tc>
        <w:tc>
          <w:tcPr>
            <w:tcW w:w="7990" w:type="dxa"/>
            <w:gridSpan w:val="5"/>
          </w:tcPr>
          <w:p w:rsidR="00C03722" w:rsidRPr="00107E38" w:rsidRDefault="00C03722">
            <w:pPr>
              <w:pStyle w:val="a1"/>
            </w:pPr>
          </w:p>
          <w:p w:rsidR="00C03722" w:rsidRPr="00107E38" w:rsidRDefault="00C03722"/>
          <w:p w:rsidR="00C03722" w:rsidRPr="00107E38" w:rsidRDefault="00C03722">
            <w:pPr>
              <w:pStyle w:val="a1"/>
            </w:pPr>
          </w:p>
          <w:p w:rsidR="00C03722" w:rsidRPr="00107E38" w:rsidRDefault="009E0E73">
            <w:pPr>
              <w:rPr>
                <w:rFonts w:ascii="仿宋_GB2312" w:eastAsia="仿宋_GB2312"/>
                <w:sz w:val="24"/>
              </w:rPr>
            </w:pPr>
            <w:r w:rsidRPr="00107E38">
              <w:rPr>
                <w:rFonts w:ascii="仿宋_GB2312" w:eastAsia="仿宋_GB2312" w:hint="eastAsia"/>
                <w:sz w:val="24"/>
              </w:rPr>
              <w:t xml:space="preserve">                                         （盖章）</w:t>
            </w:r>
          </w:p>
        </w:tc>
      </w:tr>
    </w:tbl>
    <w:p w:rsidR="00C03722" w:rsidRPr="00107E38" w:rsidRDefault="00C03722">
      <w:pPr>
        <w:spacing w:line="360" w:lineRule="auto"/>
        <w:outlineLvl w:val="1"/>
        <w:rPr>
          <w:rFonts w:asciiTheme="minorEastAsia" w:eastAsiaTheme="minorEastAsia" w:hAnsiTheme="minorEastAsia" w:cs="Arial"/>
          <w:b/>
          <w:bCs/>
          <w:sz w:val="24"/>
          <w:u w:color="000000"/>
        </w:rPr>
      </w:pPr>
    </w:p>
    <w:sectPr w:rsidR="00C03722" w:rsidRPr="00107E38">
      <w:headerReference w:type="default" r:id="rId8"/>
      <w:footerReference w:type="default" r:id="rId9"/>
      <w:pgSz w:w="11906" w:h="16838"/>
      <w:pgMar w:top="1440" w:right="1800" w:bottom="1440" w:left="1800"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B54" w:rsidRDefault="00F40B54">
      <w:r>
        <w:separator/>
      </w:r>
    </w:p>
  </w:endnote>
  <w:endnote w:type="continuationSeparator" w:id="0">
    <w:p w:rsidR="00F40B54" w:rsidRDefault="00F4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altName w:val="hakuyoxingshu7000"/>
    <w:panose1 w:val="020B0604020202020204"/>
    <w:charset w:val="86"/>
    <w:family w:val="roman"/>
    <w:pitch w:val="default"/>
    <w:sig w:usb0="00000000" w:usb1="E9FFFFFF" w:usb2="0000003F" w:usb3="00000000" w:csb0="603F01FF" w:csb1="FFFF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22" w:rsidRDefault="009E0E73">
    <w:pPr>
      <w:pStyle w:val="aa"/>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3722" w:rsidRDefault="009E0E73">
                          <w:pPr>
                            <w:pStyle w:val="aa"/>
                          </w:pPr>
                          <w:r>
                            <w:t xml:space="preserve">— </w:t>
                          </w:r>
                          <w:r>
                            <w:fldChar w:fldCharType="begin"/>
                          </w:r>
                          <w:r>
                            <w:instrText xml:space="preserve"> PAGE  \* MERGEFORMAT </w:instrText>
                          </w:r>
                          <w:r>
                            <w:fldChar w:fldCharType="separate"/>
                          </w:r>
                          <w:r w:rsidR="00101714">
                            <w:rPr>
                              <w:noProof/>
                            </w:rP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03722" w:rsidRDefault="009E0E73">
                    <w:pPr>
                      <w:pStyle w:val="aa"/>
                    </w:pPr>
                    <w:r>
                      <w:t xml:space="preserve">— </w:t>
                    </w:r>
                    <w:r>
                      <w:fldChar w:fldCharType="begin"/>
                    </w:r>
                    <w:r>
                      <w:instrText xml:space="preserve"> PAGE  \* MERGEFORMAT </w:instrText>
                    </w:r>
                    <w:r>
                      <w:fldChar w:fldCharType="separate"/>
                    </w:r>
                    <w:r w:rsidR="00101714">
                      <w:rPr>
                        <w:noProof/>
                      </w:rPr>
                      <w:t>2</w:t>
                    </w:r>
                    <w:r>
                      <w:fldChar w:fldCharType="end"/>
                    </w:r>
                    <w:r>
                      <w:t xml:space="preserve"> —</w:t>
                    </w:r>
                  </w:p>
                </w:txbxContent>
              </v:textbox>
              <w10:wrap anchorx="margin"/>
            </v:shape>
          </w:pict>
        </mc:Fallback>
      </mc:AlternateContent>
    </w:r>
  </w:p>
  <w:p w:rsidR="00C03722" w:rsidRDefault="00C0372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B54" w:rsidRDefault="00F40B54">
      <w:r>
        <w:separator/>
      </w:r>
    </w:p>
  </w:footnote>
  <w:footnote w:type="continuationSeparator" w:id="0">
    <w:p w:rsidR="00F40B54" w:rsidRDefault="00F40B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22" w:rsidRDefault="00C03722">
    <w:pPr>
      <w:pStyle w:val="ac"/>
      <w:pBdr>
        <w:bottom w:val="none" w:sz="0" w:space="1" w:color="auto"/>
      </w:pBdr>
      <w:wordWrap w:val="0"/>
      <w:jc w:val="both"/>
      <w:rPr>
        <w:bCs/>
        <w:sz w:val="21"/>
        <w:szCs w:val="2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D142E"/>
    <w:multiLevelType w:val="multilevel"/>
    <w:tmpl w:val="290D142E"/>
    <w:lvl w:ilvl="0">
      <w:start w:val="1"/>
      <w:numFmt w:val="decimal"/>
      <w:pStyle w:val="a"/>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MWI0OWRiNmQzMGUyMWJiZGUwNWZkZmI1OTZkNGEifQ=="/>
  </w:docVars>
  <w:rsids>
    <w:rsidRoot w:val="00AB03E7"/>
    <w:rsid w:val="00003D02"/>
    <w:rsid w:val="00003F39"/>
    <w:rsid w:val="00026DA3"/>
    <w:rsid w:val="000325ED"/>
    <w:rsid w:val="0004390B"/>
    <w:rsid w:val="00066C61"/>
    <w:rsid w:val="00083511"/>
    <w:rsid w:val="000848AD"/>
    <w:rsid w:val="00101714"/>
    <w:rsid w:val="00107E38"/>
    <w:rsid w:val="00153A11"/>
    <w:rsid w:val="00186FA4"/>
    <w:rsid w:val="001C2EFE"/>
    <w:rsid w:val="001C5C99"/>
    <w:rsid w:val="001C7167"/>
    <w:rsid w:val="001D13AF"/>
    <w:rsid w:val="001F30F0"/>
    <w:rsid w:val="001F33AA"/>
    <w:rsid w:val="001F536E"/>
    <w:rsid w:val="00213CCD"/>
    <w:rsid w:val="00232600"/>
    <w:rsid w:val="002538A6"/>
    <w:rsid w:val="002607F2"/>
    <w:rsid w:val="00261AE3"/>
    <w:rsid w:val="002700D8"/>
    <w:rsid w:val="002A69B9"/>
    <w:rsid w:val="002B6CAA"/>
    <w:rsid w:val="0033145F"/>
    <w:rsid w:val="00376107"/>
    <w:rsid w:val="00393413"/>
    <w:rsid w:val="00397068"/>
    <w:rsid w:val="003A76F0"/>
    <w:rsid w:val="00415275"/>
    <w:rsid w:val="00454D5B"/>
    <w:rsid w:val="004812B6"/>
    <w:rsid w:val="00481EA1"/>
    <w:rsid w:val="004D1B03"/>
    <w:rsid w:val="004D2A09"/>
    <w:rsid w:val="004E4131"/>
    <w:rsid w:val="004F033D"/>
    <w:rsid w:val="00505EA7"/>
    <w:rsid w:val="00506DF8"/>
    <w:rsid w:val="0050758E"/>
    <w:rsid w:val="005275DE"/>
    <w:rsid w:val="00546FC3"/>
    <w:rsid w:val="00563DDC"/>
    <w:rsid w:val="005936B4"/>
    <w:rsid w:val="00606BA0"/>
    <w:rsid w:val="00633E57"/>
    <w:rsid w:val="00666487"/>
    <w:rsid w:val="006667B6"/>
    <w:rsid w:val="00675EAF"/>
    <w:rsid w:val="00686852"/>
    <w:rsid w:val="006A7E43"/>
    <w:rsid w:val="006B1BDB"/>
    <w:rsid w:val="006C0781"/>
    <w:rsid w:val="006C6309"/>
    <w:rsid w:val="006F34D8"/>
    <w:rsid w:val="0070778A"/>
    <w:rsid w:val="00714BE9"/>
    <w:rsid w:val="0074518E"/>
    <w:rsid w:val="00756547"/>
    <w:rsid w:val="00765F5A"/>
    <w:rsid w:val="00784253"/>
    <w:rsid w:val="007B2DEA"/>
    <w:rsid w:val="007C640C"/>
    <w:rsid w:val="007F6041"/>
    <w:rsid w:val="00800237"/>
    <w:rsid w:val="00824494"/>
    <w:rsid w:val="00851BF4"/>
    <w:rsid w:val="00880BF3"/>
    <w:rsid w:val="008874D4"/>
    <w:rsid w:val="00891596"/>
    <w:rsid w:val="00892479"/>
    <w:rsid w:val="008B6F9B"/>
    <w:rsid w:val="0095273F"/>
    <w:rsid w:val="00960F66"/>
    <w:rsid w:val="009D6C37"/>
    <w:rsid w:val="009E0E73"/>
    <w:rsid w:val="00A10A09"/>
    <w:rsid w:val="00A52CD5"/>
    <w:rsid w:val="00A9274C"/>
    <w:rsid w:val="00AB03E7"/>
    <w:rsid w:val="00B06C6A"/>
    <w:rsid w:val="00B71C96"/>
    <w:rsid w:val="00B834C1"/>
    <w:rsid w:val="00B83524"/>
    <w:rsid w:val="00B87F23"/>
    <w:rsid w:val="00BC429A"/>
    <w:rsid w:val="00C01067"/>
    <w:rsid w:val="00C02E08"/>
    <w:rsid w:val="00C03722"/>
    <w:rsid w:val="00C512C1"/>
    <w:rsid w:val="00CE489F"/>
    <w:rsid w:val="00CE5FBA"/>
    <w:rsid w:val="00D15953"/>
    <w:rsid w:val="00D16995"/>
    <w:rsid w:val="00D668E2"/>
    <w:rsid w:val="00D9643C"/>
    <w:rsid w:val="00D96D46"/>
    <w:rsid w:val="00DA0E1E"/>
    <w:rsid w:val="00DC11A9"/>
    <w:rsid w:val="00DC4431"/>
    <w:rsid w:val="00DD5E97"/>
    <w:rsid w:val="00E0189C"/>
    <w:rsid w:val="00E12B61"/>
    <w:rsid w:val="00E25765"/>
    <w:rsid w:val="00E46597"/>
    <w:rsid w:val="00E766A0"/>
    <w:rsid w:val="00EC39EF"/>
    <w:rsid w:val="00EF13E5"/>
    <w:rsid w:val="00F2167F"/>
    <w:rsid w:val="00F32911"/>
    <w:rsid w:val="00F37D6B"/>
    <w:rsid w:val="00F40B54"/>
    <w:rsid w:val="00F429E4"/>
    <w:rsid w:val="00F651E7"/>
    <w:rsid w:val="00FB01C0"/>
    <w:rsid w:val="00FB733E"/>
    <w:rsid w:val="00FC4D5A"/>
    <w:rsid w:val="00FE14D9"/>
    <w:rsid w:val="05875C25"/>
    <w:rsid w:val="0B7976AB"/>
    <w:rsid w:val="25A15F7F"/>
    <w:rsid w:val="29B24E4C"/>
    <w:rsid w:val="2EA84D0E"/>
    <w:rsid w:val="30393E95"/>
    <w:rsid w:val="35881FB4"/>
    <w:rsid w:val="38A6629A"/>
    <w:rsid w:val="4B9057B2"/>
    <w:rsid w:val="50155876"/>
    <w:rsid w:val="552804CE"/>
    <w:rsid w:val="5562292D"/>
    <w:rsid w:val="561E39F4"/>
    <w:rsid w:val="5D6F530F"/>
    <w:rsid w:val="5DC30DF6"/>
    <w:rsid w:val="61013C05"/>
    <w:rsid w:val="62AF67FC"/>
    <w:rsid w:val="691E3642"/>
    <w:rsid w:val="6ED55F6B"/>
    <w:rsid w:val="6EF128AA"/>
    <w:rsid w:val="6F2A6C67"/>
    <w:rsid w:val="73D21299"/>
    <w:rsid w:val="76DF1679"/>
    <w:rsid w:val="79844923"/>
    <w:rsid w:val="79C01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105E0C"/>
  <w15:docId w15:val="{DD5831DC-1C15-4226-B312-B14A2448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eastAsia="宋体" w:hAnsi="Calibri" w:cs="黑体"/>
      <w:kern w:val="2"/>
      <w:sz w:val="21"/>
      <w:szCs w:val="22"/>
    </w:rPr>
  </w:style>
  <w:style w:type="paragraph" w:styleId="2">
    <w:name w:val="heading 2"/>
    <w:basedOn w:val="a0"/>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rPr>
      <w:rFonts w:ascii="Arial Unicode MS" w:eastAsia="Arial Unicode MS" w:hAnsi="Cambria" w:cs="Cambria"/>
      <w:sz w:val="32"/>
    </w:rPr>
  </w:style>
  <w:style w:type="paragraph" w:styleId="a6">
    <w:name w:val="annotation text"/>
    <w:basedOn w:val="a0"/>
    <w:link w:val="a7"/>
    <w:uiPriority w:val="99"/>
    <w:semiHidden/>
    <w:unhideWhenUsed/>
    <w:qFormat/>
    <w:pPr>
      <w:jc w:val="left"/>
    </w:pPr>
  </w:style>
  <w:style w:type="paragraph" w:styleId="a8">
    <w:name w:val="Balloon Text"/>
    <w:basedOn w:val="a0"/>
    <w:link w:val="a9"/>
    <w:uiPriority w:val="99"/>
    <w:semiHidden/>
    <w:unhideWhenUsed/>
    <w:qFormat/>
    <w:rPr>
      <w:sz w:val="18"/>
      <w:szCs w:val="18"/>
    </w:rPr>
  </w:style>
  <w:style w:type="paragraph" w:styleId="aa">
    <w:name w:val="footer"/>
    <w:basedOn w:val="a0"/>
    <w:link w:val="ab"/>
    <w:uiPriority w:val="99"/>
    <w:unhideWhenUsed/>
    <w:qFormat/>
    <w:pPr>
      <w:tabs>
        <w:tab w:val="center" w:pos="4153"/>
        <w:tab w:val="right" w:pos="8306"/>
      </w:tabs>
      <w:snapToGrid w:val="0"/>
      <w:jc w:val="left"/>
    </w:pPr>
    <w:rPr>
      <w:sz w:val="18"/>
      <w:szCs w:val="18"/>
    </w:rPr>
  </w:style>
  <w:style w:type="paragraph" w:styleId="ac">
    <w:name w:val="header"/>
    <w:basedOn w:val="a0"/>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0"/>
    <w:qFormat/>
    <w:pPr>
      <w:widowControl/>
      <w:spacing w:before="100" w:beforeAutospacing="1" w:after="100" w:afterAutospacing="1"/>
      <w:jc w:val="left"/>
    </w:pPr>
    <w:rPr>
      <w:rFonts w:ascii="宋体" w:hAnsi="宋体" w:cs="Times New Roman"/>
      <w:kern w:val="0"/>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2"/>
    <w:uiPriority w:val="99"/>
    <w:semiHidden/>
    <w:unhideWhenUsed/>
    <w:qFormat/>
    <w:rPr>
      <w:sz w:val="21"/>
      <w:szCs w:val="21"/>
    </w:rPr>
  </w:style>
  <w:style w:type="character" w:customStyle="1" w:styleId="ad">
    <w:name w:val="页眉 字符"/>
    <w:basedOn w:val="a2"/>
    <w:link w:val="ac"/>
    <w:uiPriority w:val="99"/>
    <w:qFormat/>
    <w:rPr>
      <w:sz w:val="18"/>
      <w:szCs w:val="18"/>
    </w:rPr>
  </w:style>
  <w:style w:type="character" w:customStyle="1" w:styleId="ab">
    <w:name w:val="页脚 字符"/>
    <w:basedOn w:val="a2"/>
    <w:link w:val="aa"/>
    <w:uiPriority w:val="99"/>
    <w:qFormat/>
    <w:rPr>
      <w:sz w:val="18"/>
      <w:szCs w:val="18"/>
    </w:rPr>
  </w:style>
  <w:style w:type="paragraph" w:customStyle="1" w:styleId="a20">
    <w:name w:val="a2"/>
    <w:basedOn w:val="a0"/>
    <w:qFormat/>
    <w:pPr>
      <w:widowControl/>
      <w:spacing w:before="100" w:beforeAutospacing="1" w:after="100" w:afterAutospacing="1"/>
      <w:jc w:val="left"/>
    </w:pPr>
    <w:rPr>
      <w:rFonts w:ascii="宋体" w:hAnsi="宋体" w:cs="Times New Roman"/>
      <w:kern w:val="0"/>
      <w:sz w:val="24"/>
      <w:szCs w:val="24"/>
    </w:rPr>
  </w:style>
  <w:style w:type="character" w:customStyle="1" w:styleId="a7">
    <w:name w:val="批注文字 字符"/>
    <w:basedOn w:val="a2"/>
    <w:link w:val="a6"/>
    <w:uiPriority w:val="99"/>
    <w:semiHidden/>
    <w:qFormat/>
    <w:rPr>
      <w:rFonts w:ascii="Calibri" w:eastAsia="宋体" w:hAnsi="Calibri" w:cs="黑体"/>
      <w:kern w:val="2"/>
      <w:sz w:val="21"/>
      <w:szCs w:val="22"/>
    </w:rPr>
  </w:style>
  <w:style w:type="character" w:customStyle="1" w:styleId="af0">
    <w:name w:val="批注主题 字符"/>
    <w:basedOn w:val="a7"/>
    <w:link w:val="af"/>
    <w:uiPriority w:val="99"/>
    <w:semiHidden/>
    <w:qFormat/>
    <w:rPr>
      <w:rFonts w:ascii="Calibri" w:eastAsia="宋体" w:hAnsi="Calibri" w:cs="黑体"/>
      <w:b/>
      <w:bCs/>
      <w:kern w:val="2"/>
      <w:sz w:val="21"/>
      <w:szCs w:val="22"/>
    </w:rPr>
  </w:style>
  <w:style w:type="character" w:customStyle="1" w:styleId="a9">
    <w:name w:val="批注框文本 字符"/>
    <w:basedOn w:val="a2"/>
    <w:link w:val="a8"/>
    <w:uiPriority w:val="99"/>
    <w:semiHidden/>
    <w:qFormat/>
    <w:rPr>
      <w:rFonts w:ascii="Calibri" w:eastAsia="宋体" w:hAnsi="Calibri" w:cs="黑体"/>
      <w:kern w:val="2"/>
      <w:sz w:val="18"/>
      <w:szCs w:val="18"/>
    </w:rPr>
  </w:style>
  <w:style w:type="paragraph" w:styleId="af3">
    <w:name w:val="List Paragraph"/>
    <w:basedOn w:val="a0"/>
    <w:uiPriority w:val="99"/>
    <w:qFormat/>
    <w:pPr>
      <w:ind w:firstLineChars="200" w:firstLine="420"/>
    </w:pPr>
  </w:style>
  <w:style w:type="character" w:customStyle="1" w:styleId="a5">
    <w:name w:val="正文文本 字符"/>
    <w:basedOn w:val="a2"/>
    <w:link w:val="a1"/>
    <w:qFormat/>
    <w:rPr>
      <w:rFonts w:ascii="Arial Unicode MS" w:eastAsia="Arial Unicode MS" w:hAnsi="Cambria" w:cs="Cambria"/>
      <w:kern w:val="2"/>
      <w:sz w:val="32"/>
      <w:szCs w:val="22"/>
    </w:rPr>
  </w:style>
  <w:style w:type="paragraph" w:customStyle="1" w:styleId="msolistparagraph0">
    <w:name w:val="msolistparagraph"/>
    <w:basedOn w:val="a0"/>
    <w:qFormat/>
    <w:pPr>
      <w:ind w:firstLineChars="200" w:firstLine="420"/>
    </w:pPr>
    <w:rPr>
      <w:rFonts w:cs="Times New Roman"/>
    </w:rPr>
  </w:style>
  <w:style w:type="character" w:customStyle="1" w:styleId="20">
    <w:name w:val="标题 2 字符"/>
    <w:basedOn w:val="a2"/>
    <w:link w:val="2"/>
    <w:uiPriority w:val="9"/>
    <w:qFormat/>
    <w:rPr>
      <w:rFonts w:asciiTheme="majorHAnsi" w:eastAsiaTheme="majorEastAsia" w:hAnsiTheme="majorHAnsi" w:cstheme="majorBidi"/>
      <w:b/>
      <w:bCs/>
      <w:kern w:val="2"/>
      <w:sz w:val="32"/>
      <w:szCs w:val="32"/>
    </w:rPr>
  </w:style>
  <w:style w:type="character" w:customStyle="1" w:styleId="40">
    <w:name w:val="标题 4 字符"/>
    <w:basedOn w:val="a2"/>
    <w:link w:val="4"/>
    <w:uiPriority w:val="9"/>
    <w:qFormat/>
    <w:rPr>
      <w:rFonts w:asciiTheme="majorHAnsi" w:eastAsiaTheme="majorEastAsia" w:hAnsiTheme="majorHAnsi" w:cstheme="majorBidi"/>
      <w:b/>
      <w:bCs/>
      <w:kern w:val="2"/>
      <w:sz w:val="28"/>
      <w:szCs w:val="28"/>
    </w:rPr>
  </w:style>
  <w:style w:type="paragraph" w:customStyle="1" w:styleId="a">
    <w:name w:val="二级标题"/>
    <w:basedOn w:val="3"/>
    <w:link w:val="af4"/>
    <w:qFormat/>
    <w:pPr>
      <w:numPr>
        <w:numId w:val="1"/>
      </w:numPr>
    </w:pPr>
    <w:rPr>
      <w:sz w:val="28"/>
      <w:szCs w:val="28"/>
    </w:rPr>
  </w:style>
  <w:style w:type="character" w:customStyle="1" w:styleId="af4">
    <w:name w:val="二级标题 字符"/>
    <w:basedOn w:val="30"/>
    <w:link w:val="a"/>
    <w:rPr>
      <w:rFonts w:ascii="Calibri" w:eastAsia="宋体" w:hAnsi="Calibri" w:cs="黑体"/>
      <w:b/>
      <w:bCs/>
      <w:kern w:val="2"/>
      <w:sz w:val="28"/>
      <w:szCs w:val="28"/>
    </w:rPr>
  </w:style>
  <w:style w:type="character" w:customStyle="1" w:styleId="30">
    <w:name w:val="标题 3 字符"/>
    <w:basedOn w:val="a2"/>
    <w:link w:val="3"/>
    <w:uiPriority w:val="9"/>
    <w:semiHidden/>
    <w:qFormat/>
    <w:rPr>
      <w:rFonts w:ascii="Calibri" w:eastAsia="宋体" w:hAnsi="Calibri" w:cs="黑体"/>
      <w:b/>
      <w:bCs/>
      <w:kern w:val="2"/>
      <w:sz w:val="32"/>
      <w:szCs w:val="32"/>
    </w:rPr>
  </w:style>
  <w:style w:type="paragraph" w:customStyle="1" w:styleId="1">
    <w:name w:val="样式1"/>
    <w:basedOn w:val="a0"/>
    <w:link w:val="10"/>
    <w:qFormat/>
    <w:pPr>
      <w:spacing w:line="360" w:lineRule="auto"/>
      <w:ind w:firstLineChars="200" w:firstLine="480"/>
    </w:pPr>
    <w:rPr>
      <w:rFonts w:ascii="等线" w:eastAsia="等线" w:hAnsi="等线" w:cs="Times New Roman"/>
      <w:sz w:val="24"/>
      <w:szCs w:val="24"/>
    </w:rPr>
  </w:style>
  <w:style w:type="character" w:customStyle="1" w:styleId="10">
    <w:name w:val="样式1 字符"/>
    <w:link w:val="1"/>
    <w:rPr>
      <w:kern w:val="2"/>
      <w:sz w:val="24"/>
      <w:szCs w:val="24"/>
    </w:rPr>
  </w:style>
  <w:style w:type="paragraph" w:customStyle="1" w:styleId="11">
    <w:name w:val="修订1"/>
    <w:hidden/>
    <w:uiPriority w:val="99"/>
    <w:semiHidden/>
    <w:rPr>
      <w:rFonts w:ascii="Calibri" w:eastAsia="宋体" w:hAnsi="Calibri" w:cs="黑体"/>
      <w:kern w:val="2"/>
      <w:sz w:val="21"/>
      <w:szCs w:val="22"/>
    </w:rPr>
  </w:style>
  <w:style w:type="paragraph" w:customStyle="1" w:styleId="af5">
    <w:name w:val="首行缩进"/>
    <w:basedOn w:val="a0"/>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1382</Characters>
  <Application>Microsoft Office Word</Application>
  <DocSecurity>0</DocSecurity>
  <Lines>11</Lines>
  <Paragraphs>3</Paragraphs>
  <ScaleCrop>false</ScaleCrop>
  <Company>微软中国</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amidn</dc:creator>
  <cp:lastModifiedBy>Administrator</cp:lastModifiedBy>
  <cp:revision>60</cp:revision>
  <dcterms:created xsi:type="dcterms:W3CDTF">2021-06-28T06:20:00Z</dcterms:created>
  <dcterms:modified xsi:type="dcterms:W3CDTF">2023-02-20T06:29:00Z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24CAB781DFCD4827B049B958104DC2EF</vt:lpwstr>
  </property>
</Properties>
</file>