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10" w:rsidRPr="00DD75EF" w:rsidRDefault="00B35410" w:rsidP="00B35410">
      <w:pPr>
        <w:tabs>
          <w:tab w:val="left" w:pos="8449"/>
        </w:tabs>
        <w:jc w:val="center"/>
        <w:rPr>
          <w:rFonts w:ascii="黑体" w:eastAsia="黑体"/>
          <w:sz w:val="36"/>
          <w:szCs w:val="36"/>
        </w:rPr>
      </w:pPr>
      <w:r w:rsidRPr="00DD75EF">
        <w:rPr>
          <w:rFonts w:ascii="黑体" w:eastAsia="黑体" w:hint="eastAsia"/>
          <w:sz w:val="36"/>
          <w:szCs w:val="36"/>
        </w:rPr>
        <w:t>电力保障申请流程</w:t>
      </w:r>
    </w:p>
    <w:p w:rsidR="00B35410" w:rsidRDefault="00B35410" w:rsidP="00B35410">
      <w:pPr>
        <w:spacing w:line="240" w:lineRule="exact"/>
        <w:rPr>
          <w:rFonts w:ascii="黑体" w:eastAsia="黑体" w:hAnsi="黑体"/>
          <w:b/>
          <w:sz w:val="32"/>
          <w:szCs w:val="32"/>
        </w:rPr>
      </w:pPr>
    </w:p>
    <w:p w:rsidR="00B35410" w:rsidRPr="00742C62" w:rsidRDefault="00BC10D2" w:rsidP="00B35410">
      <w:pPr>
        <w:jc w:val="center"/>
        <w:rPr>
          <w:rFonts w:ascii="黑体" w:eastAsia="黑体" w:hAnsi="黑体"/>
          <w:b/>
          <w:sz w:val="32"/>
          <w:szCs w:val="32"/>
        </w:rPr>
      </w:pPr>
      <w:r w:rsidRPr="00BC10D2">
        <w:rPr>
          <w:rFonts w:ascii="Calibri" w:eastAsia="宋体" w:hAnsi="Calibri"/>
          <w:noProof/>
        </w:rPr>
        <w:pict>
          <v:rect id="_x0000_s1114" style="position:absolute;left:0;text-align:left;margin-left:119.25pt;margin-top:10.4pt;width:436.5pt;height:35.25pt;z-index:253913088">
            <v:textbox style="mso-next-textbox:#_x0000_s1114">
              <w:txbxContent>
                <w:p w:rsidR="00B35410" w:rsidRPr="00B03320" w:rsidRDefault="00B35410" w:rsidP="00B03320"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B03320">
                    <w:rPr>
                      <w:rFonts w:ascii="仿宋_GB2312" w:eastAsia="仿宋_GB2312" w:hAnsi="宋体" w:hint="eastAsia"/>
                      <w:sz w:val="30"/>
                      <w:szCs w:val="30"/>
                    </w:rPr>
                    <w:t>需求部门提前三天填写《电力保障申请单》</w:t>
                  </w:r>
                </w:p>
                <w:p w:rsidR="00B35410" w:rsidRPr="005E7188" w:rsidRDefault="00B35410" w:rsidP="00B033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35410" w:rsidRDefault="00BC10D2" w:rsidP="00B3541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left:0;text-align:left;margin-left:336.75pt;margin-top:14.45pt;width:0;height:51.75pt;z-index:253916160" o:connectortype="straight">
            <v:stroke endarrow="block"/>
          </v:shape>
        </w:pict>
      </w:r>
    </w:p>
    <w:p w:rsidR="00B35410" w:rsidRDefault="00B35410" w:rsidP="00B35410">
      <w:pPr>
        <w:tabs>
          <w:tab w:val="left" w:pos="7230"/>
        </w:tabs>
      </w:pPr>
      <w:r>
        <w:tab/>
      </w:r>
    </w:p>
    <w:p w:rsidR="00B35410" w:rsidRDefault="00B35410" w:rsidP="00B35410">
      <w:pPr>
        <w:tabs>
          <w:tab w:val="left" w:pos="7230"/>
        </w:tabs>
      </w:pPr>
    </w:p>
    <w:p w:rsidR="00B35410" w:rsidRPr="00813CEE" w:rsidRDefault="00B35410" w:rsidP="00B35410"/>
    <w:p w:rsidR="00B35410" w:rsidRPr="00813CEE" w:rsidRDefault="00BC10D2" w:rsidP="00B35410">
      <w:r>
        <w:rPr>
          <w:noProof/>
        </w:rPr>
        <w:pict>
          <v:rect id="_x0000_s1115" style="position:absolute;left:0;text-align:left;margin-left:102.75pt;margin-top:3.8pt;width:465pt;height:78.75pt;z-index:253914112">
            <v:textbox style="mso-next-textbox:#_x0000_s1115">
              <w:txbxContent>
                <w:p w:rsidR="006E4501" w:rsidRDefault="00B35410" w:rsidP="00B03320">
                  <w:pPr>
                    <w:jc w:val="center"/>
                    <w:rPr>
                      <w:rFonts w:ascii="仿宋_GB2312" w:eastAsia="仿宋_GB2312" w:hAnsi="宋体" w:hint="eastAsia"/>
                      <w:sz w:val="30"/>
                      <w:szCs w:val="30"/>
                    </w:rPr>
                  </w:pPr>
                  <w:r w:rsidRPr="00B03320">
                    <w:rPr>
                      <w:rFonts w:ascii="仿宋_GB2312" w:eastAsia="仿宋_GB2312" w:hAnsi="宋体" w:hint="eastAsia"/>
                      <w:sz w:val="30"/>
                      <w:szCs w:val="30"/>
                    </w:rPr>
                    <w:t>需求部门将《电力保障申请单》按要求填好后交至后勤处</w:t>
                  </w:r>
                  <w:r w:rsidR="00A82A3A" w:rsidRPr="00B03320">
                    <w:rPr>
                      <w:rFonts w:ascii="仿宋_GB2312" w:eastAsia="仿宋_GB2312" w:hAnsi="宋体" w:hint="eastAsia"/>
                      <w:sz w:val="30"/>
                      <w:szCs w:val="30"/>
                    </w:rPr>
                    <w:t>办公室</w:t>
                  </w:r>
                </w:p>
                <w:p w:rsidR="00B35410" w:rsidRPr="00B03320" w:rsidRDefault="00B35410" w:rsidP="00B03320"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B03320">
                    <w:rPr>
                      <w:rFonts w:ascii="仿宋_GB2312" w:eastAsia="仿宋_GB2312" w:hAnsi="宋体" w:hint="eastAsia"/>
                      <w:sz w:val="30"/>
                      <w:szCs w:val="30"/>
                    </w:rPr>
                    <w:t>（联系电话：833367</w:t>
                  </w:r>
                  <w:r w:rsidR="00A82A3A" w:rsidRPr="00B03320">
                    <w:rPr>
                      <w:rFonts w:ascii="仿宋_GB2312" w:eastAsia="仿宋_GB2312" w:hAnsi="宋体" w:hint="eastAsia"/>
                      <w:sz w:val="30"/>
                      <w:szCs w:val="30"/>
                    </w:rPr>
                    <w:t>78</w:t>
                  </w:r>
                  <w:r w:rsidRPr="00B03320">
                    <w:rPr>
                      <w:rFonts w:ascii="仿宋_GB2312" w:eastAsia="仿宋_GB2312" w:hAnsi="宋体" w:hint="eastAsia"/>
                      <w:sz w:val="30"/>
                      <w:szCs w:val="30"/>
                    </w:rPr>
                    <w:t>）</w:t>
                  </w:r>
                </w:p>
              </w:txbxContent>
            </v:textbox>
          </v:rect>
        </w:pict>
      </w:r>
    </w:p>
    <w:p w:rsidR="00B35410" w:rsidRPr="00813CEE" w:rsidRDefault="00B35410" w:rsidP="00B35410"/>
    <w:p w:rsidR="00B35410" w:rsidRPr="00813CEE" w:rsidRDefault="00B35410" w:rsidP="00B35410"/>
    <w:p w:rsidR="00B35410" w:rsidRPr="00813CEE" w:rsidRDefault="00B35410" w:rsidP="00B35410"/>
    <w:p w:rsidR="00B35410" w:rsidRPr="00813CEE" w:rsidRDefault="00B35410" w:rsidP="00B35410"/>
    <w:p w:rsidR="00B35410" w:rsidRPr="00813CEE" w:rsidRDefault="00BC10D2" w:rsidP="00B35410">
      <w:r>
        <w:rPr>
          <w:noProof/>
        </w:rPr>
        <w:pict>
          <v:shape id="_x0000_s1121" type="#_x0000_t32" style="position:absolute;left:0;text-align:left;margin-left:336.75pt;margin-top:4.55pt;width:0;height:51.75pt;z-index:253919232" o:connectortype="straight">
            <v:stroke endarrow="block"/>
          </v:shape>
        </w:pict>
      </w:r>
    </w:p>
    <w:p w:rsidR="00B35410" w:rsidRPr="00813CEE" w:rsidRDefault="00B35410" w:rsidP="00B35410"/>
    <w:p w:rsidR="00B35410" w:rsidRPr="00813CEE" w:rsidRDefault="00B35410" w:rsidP="00B35410"/>
    <w:p w:rsidR="00B35410" w:rsidRPr="00813CEE" w:rsidRDefault="00BC10D2" w:rsidP="00B35410">
      <w:r>
        <w:rPr>
          <w:noProof/>
        </w:rPr>
        <w:pict>
          <v:rect id="_x0000_s1122" style="position:absolute;left:0;text-align:left;margin-left:129pt;margin-top:9.5pt;width:417.75pt;height:33pt;z-index:253920256">
            <v:textbox>
              <w:txbxContent>
                <w:p w:rsidR="005A62FA" w:rsidRPr="00B03320" w:rsidRDefault="005A62FA" w:rsidP="00B03320"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B03320">
                    <w:rPr>
                      <w:rFonts w:ascii="仿宋_GB2312" w:eastAsia="仿宋_GB2312" w:hint="eastAsia"/>
                      <w:sz w:val="30"/>
                      <w:szCs w:val="30"/>
                    </w:rPr>
                    <w:t>动力维修中心派</w:t>
                  </w:r>
                  <w:r w:rsidR="00C04AC2" w:rsidRPr="00B03320">
                    <w:rPr>
                      <w:rFonts w:ascii="仿宋_GB2312" w:eastAsia="仿宋_GB2312" w:hint="eastAsia"/>
                      <w:sz w:val="30"/>
                      <w:szCs w:val="30"/>
                    </w:rPr>
                    <w:t>电工现场查看，协调现场接电</w:t>
                  </w:r>
                </w:p>
              </w:txbxContent>
            </v:textbox>
          </v:rect>
        </w:pict>
      </w:r>
    </w:p>
    <w:p w:rsidR="00B35410" w:rsidRPr="00813CEE" w:rsidRDefault="00B35410" w:rsidP="00B35410"/>
    <w:p w:rsidR="00B35410" w:rsidRPr="00813CEE" w:rsidRDefault="00BC10D2" w:rsidP="00B35410">
      <w:r>
        <w:rPr>
          <w:noProof/>
        </w:rPr>
        <w:pict>
          <v:shape id="_x0000_s1123" type="#_x0000_t32" style="position:absolute;left:0;text-align:left;margin-left:336.75pt;margin-top:12.8pt;width:0;height:38.25pt;z-index:253921280" o:connectortype="straight">
            <v:stroke endarrow="block"/>
          </v:shape>
        </w:pict>
      </w:r>
    </w:p>
    <w:p w:rsidR="00B35410" w:rsidRPr="00813CEE" w:rsidRDefault="00B35410" w:rsidP="00B35410"/>
    <w:p w:rsidR="00B35410" w:rsidRPr="00813CEE" w:rsidRDefault="00B35410" w:rsidP="00B35410"/>
    <w:p w:rsidR="00B35410" w:rsidRPr="00DE5B2A" w:rsidRDefault="00BC10D2" w:rsidP="00B35410">
      <w:pPr>
        <w:rPr>
          <w:rFonts w:ascii="仿宋_GB2312" w:eastAsia="仿宋_GB2312"/>
        </w:rPr>
      </w:pPr>
      <w:r w:rsidRPr="00BC10D2">
        <w:rPr>
          <w:noProof/>
        </w:rPr>
        <w:pict>
          <v:rect id="_x0000_s1124" style="position:absolute;left:0;text-align:left;margin-left:222pt;margin-top:4.25pt;width:231pt;height:30.75pt;z-index:253922304">
            <v:textbox>
              <w:txbxContent>
                <w:p w:rsidR="00C04AC2" w:rsidRPr="00B03320" w:rsidRDefault="00C04AC2" w:rsidP="00B03320"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B03320">
                    <w:rPr>
                      <w:rFonts w:ascii="仿宋_GB2312" w:eastAsia="仿宋_GB2312" w:hint="eastAsia"/>
                      <w:sz w:val="30"/>
                      <w:szCs w:val="30"/>
                    </w:rPr>
                    <w:t>活动结束，协助拆线</w:t>
                  </w:r>
                </w:p>
              </w:txbxContent>
            </v:textbox>
          </v:rect>
        </w:pict>
      </w:r>
    </w:p>
    <w:p w:rsidR="00B35410" w:rsidRDefault="00B35410" w:rsidP="00B35410">
      <w:pPr>
        <w:rPr>
          <w:rFonts w:ascii="仿宋_GB2312" w:eastAsia="仿宋_GB2312"/>
        </w:rPr>
      </w:pPr>
    </w:p>
    <w:p w:rsidR="00241B1D" w:rsidRPr="00241B1D" w:rsidRDefault="00241B1D" w:rsidP="00241B1D">
      <w:pPr>
        <w:tabs>
          <w:tab w:val="left" w:pos="1365"/>
        </w:tabs>
        <w:rPr>
          <w:sz w:val="30"/>
          <w:szCs w:val="30"/>
        </w:rPr>
      </w:pPr>
    </w:p>
    <w:sectPr w:rsidR="00241B1D" w:rsidRPr="00241B1D" w:rsidSect="0014225F">
      <w:headerReference w:type="default" r:id="rId8"/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2BE" w:rsidRDefault="004B02BE" w:rsidP="00F972E5">
      <w:r>
        <w:separator/>
      </w:r>
    </w:p>
  </w:endnote>
  <w:endnote w:type="continuationSeparator" w:id="1">
    <w:p w:rsidR="004B02BE" w:rsidRDefault="004B02BE" w:rsidP="00F9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2BE" w:rsidRDefault="004B02BE" w:rsidP="00F972E5">
      <w:r>
        <w:separator/>
      </w:r>
    </w:p>
  </w:footnote>
  <w:footnote w:type="continuationSeparator" w:id="1">
    <w:p w:rsidR="004B02BE" w:rsidRDefault="004B02BE" w:rsidP="00F97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320" w:rsidRDefault="00B03320" w:rsidP="00B033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291"/>
    <w:rsid w:val="00075CFD"/>
    <w:rsid w:val="000833B4"/>
    <w:rsid w:val="000A70A7"/>
    <w:rsid w:val="0014225F"/>
    <w:rsid w:val="001B5961"/>
    <w:rsid w:val="001D186C"/>
    <w:rsid w:val="00241B1D"/>
    <w:rsid w:val="00400B9D"/>
    <w:rsid w:val="004162A5"/>
    <w:rsid w:val="004B02BE"/>
    <w:rsid w:val="005A62FA"/>
    <w:rsid w:val="005B307E"/>
    <w:rsid w:val="005E5291"/>
    <w:rsid w:val="0062653C"/>
    <w:rsid w:val="0069013C"/>
    <w:rsid w:val="006E4501"/>
    <w:rsid w:val="006F5AE8"/>
    <w:rsid w:val="0072687E"/>
    <w:rsid w:val="0073310F"/>
    <w:rsid w:val="007561AD"/>
    <w:rsid w:val="007D4C19"/>
    <w:rsid w:val="0084185D"/>
    <w:rsid w:val="008B2E4F"/>
    <w:rsid w:val="008C5388"/>
    <w:rsid w:val="008F3614"/>
    <w:rsid w:val="0094765E"/>
    <w:rsid w:val="00986925"/>
    <w:rsid w:val="00A77D15"/>
    <w:rsid w:val="00A82A3A"/>
    <w:rsid w:val="00A82EDD"/>
    <w:rsid w:val="00B03320"/>
    <w:rsid w:val="00B23A5D"/>
    <w:rsid w:val="00B35410"/>
    <w:rsid w:val="00BC10D2"/>
    <w:rsid w:val="00C04AC2"/>
    <w:rsid w:val="00D53FBF"/>
    <w:rsid w:val="00D8056B"/>
    <w:rsid w:val="00D83F11"/>
    <w:rsid w:val="00DD75EF"/>
    <w:rsid w:val="00F022E5"/>
    <w:rsid w:val="00F8795A"/>
    <w:rsid w:val="00F972E5"/>
    <w:rsid w:val="00FE0104"/>
    <w:rsid w:val="1EFD1D69"/>
    <w:rsid w:val="32C60D5D"/>
    <w:rsid w:val="41EE24B9"/>
    <w:rsid w:val="65D8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  <o:rules v:ext="edit">
        <o:r id="V:Rule4" type="connector" idref="#_x0000_s1121"/>
        <o:r id="V:Rule5" type="connector" idref="#_x0000_s1123"/>
        <o:r id="V:Rule6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2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2E5"/>
    <w:rPr>
      <w:kern w:val="2"/>
      <w:sz w:val="18"/>
      <w:szCs w:val="18"/>
    </w:rPr>
  </w:style>
  <w:style w:type="character" w:styleId="a5">
    <w:name w:val="Hyperlink"/>
    <w:basedOn w:val="a0"/>
    <w:uiPriority w:val="99"/>
    <w:rsid w:val="00B35410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04A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4A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E774D7E-FB09-446C-8A53-F95C3AF66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19</cp:revision>
  <cp:lastPrinted>2017-04-27T05:48:00Z</cp:lastPrinted>
  <dcterms:created xsi:type="dcterms:W3CDTF">2017-06-13T02:33:00Z</dcterms:created>
  <dcterms:modified xsi:type="dcterms:W3CDTF">2019-09-06T02:17:00Z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