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BB" w:rsidRPr="000A5ABB" w:rsidRDefault="00170513" w:rsidP="000A5A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科研经费发放人员费网上审签操作指南</w:t>
      </w:r>
    </w:p>
    <w:p w:rsidR="00ED551C" w:rsidRDefault="00ED551C">
      <w:pPr>
        <w:jc w:val="left"/>
        <w:rPr>
          <w:b/>
          <w:bCs/>
          <w:sz w:val="28"/>
          <w:szCs w:val="28"/>
        </w:rPr>
      </w:pPr>
    </w:p>
    <w:p w:rsidR="00FD3A13" w:rsidRDefault="00170513"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使用范围</w:t>
      </w:r>
      <w:r>
        <w:rPr>
          <w:rFonts w:hint="eastAsia"/>
          <w:sz w:val="24"/>
          <w:szCs w:val="24"/>
        </w:rPr>
        <w:t>：</w:t>
      </w:r>
      <w:r w:rsidR="000A5ABB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科研经费发放</w:t>
      </w:r>
      <w:r w:rsidR="000A5ABB">
        <w:rPr>
          <w:rFonts w:hint="eastAsia"/>
          <w:sz w:val="24"/>
          <w:szCs w:val="24"/>
        </w:rPr>
        <w:t>，</w:t>
      </w:r>
      <w:r w:rsidR="007E6E53">
        <w:rPr>
          <w:sz w:val="24"/>
          <w:szCs w:val="24"/>
        </w:rPr>
        <w:t>单笔</w:t>
      </w:r>
      <w:r w:rsidR="007E6E53">
        <w:rPr>
          <w:rFonts w:hint="eastAsia"/>
          <w:sz w:val="24"/>
          <w:szCs w:val="24"/>
        </w:rPr>
        <w:t>发放</w:t>
      </w:r>
      <w:r w:rsidR="007E6E53">
        <w:rPr>
          <w:sz w:val="24"/>
          <w:szCs w:val="24"/>
        </w:rPr>
        <w:t>金额</w:t>
      </w:r>
      <w:r>
        <w:rPr>
          <w:rFonts w:hint="eastAsia"/>
          <w:sz w:val="24"/>
          <w:szCs w:val="24"/>
        </w:rPr>
        <w:t>小于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</w:t>
      </w:r>
      <w:r w:rsidR="007E6E53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的人员费</w:t>
      </w:r>
      <w:r w:rsidR="000A5ABB">
        <w:rPr>
          <w:rFonts w:hint="eastAsia"/>
          <w:sz w:val="24"/>
          <w:szCs w:val="24"/>
        </w:rPr>
        <w:t>用</w:t>
      </w:r>
      <w:r w:rsidR="007E6E53">
        <w:rPr>
          <w:rFonts w:hint="eastAsia"/>
          <w:sz w:val="24"/>
          <w:szCs w:val="24"/>
        </w:rPr>
        <w:t>，</w:t>
      </w:r>
      <w:r w:rsidR="007E6E53">
        <w:rPr>
          <w:sz w:val="24"/>
          <w:szCs w:val="24"/>
        </w:rPr>
        <w:t>超过</w:t>
      </w:r>
      <w:r w:rsidR="007E6E53">
        <w:rPr>
          <w:rFonts w:hint="eastAsia"/>
          <w:sz w:val="24"/>
          <w:szCs w:val="24"/>
        </w:rPr>
        <w:t>10</w:t>
      </w:r>
      <w:r w:rsidR="007E6E53">
        <w:rPr>
          <w:rFonts w:hint="eastAsia"/>
          <w:sz w:val="24"/>
          <w:szCs w:val="24"/>
        </w:rPr>
        <w:t>万元的</w:t>
      </w:r>
      <w:r w:rsidR="007E6E53">
        <w:rPr>
          <w:sz w:val="24"/>
          <w:szCs w:val="24"/>
        </w:rPr>
        <w:t>，仍按照原</w:t>
      </w:r>
      <w:r w:rsidR="007E6E53">
        <w:rPr>
          <w:rFonts w:hint="eastAsia"/>
          <w:sz w:val="24"/>
          <w:szCs w:val="24"/>
        </w:rPr>
        <w:t>审批流程发放</w:t>
      </w:r>
      <w:r w:rsidR="007E6E53">
        <w:rPr>
          <w:sz w:val="24"/>
          <w:szCs w:val="24"/>
        </w:rPr>
        <w:t>。</w:t>
      </w:r>
    </w:p>
    <w:p w:rsidR="00C23156" w:rsidRPr="00C23156" w:rsidRDefault="00C23156" w:rsidP="00C23156">
      <w:pPr>
        <w:spacing w:line="400" w:lineRule="exact"/>
        <w:jc w:val="left"/>
        <w:rPr>
          <w:b/>
          <w:color w:val="FF0000"/>
          <w:sz w:val="28"/>
          <w:szCs w:val="28"/>
        </w:rPr>
      </w:pPr>
      <w:r w:rsidRPr="00C23156">
        <w:rPr>
          <w:rFonts w:hint="eastAsia"/>
          <w:b/>
          <w:color w:val="FF0000"/>
          <w:sz w:val="28"/>
          <w:szCs w:val="28"/>
        </w:rPr>
        <w:t>注：使用该流程申报报销，无论纸质材料是否已经项目负责人审签，均需通过该系统提交审签后方可生效，财务处以系统审签同意记录为准。</w:t>
      </w:r>
    </w:p>
    <w:p w:rsidR="00C23156" w:rsidRPr="00C23156" w:rsidRDefault="00C23156">
      <w:pPr>
        <w:jc w:val="left"/>
        <w:rPr>
          <w:rFonts w:hint="eastAsia"/>
          <w:sz w:val="24"/>
          <w:szCs w:val="24"/>
        </w:rPr>
      </w:pPr>
    </w:p>
    <w:p w:rsidR="000A5ABB" w:rsidRDefault="00170513"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审签规则</w:t>
      </w:r>
      <w:r>
        <w:rPr>
          <w:rFonts w:hint="eastAsia"/>
          <w:sz w:val="24"/>
          <w:szCs w:val="24"/>
        </w:rPr>
        <w:t>：</w:t>
      </w:r>
      <w:r w:rsidR="000A5ABB">
        <w:rPr>
          <w:rFonts w:hint="eastAsia"/>
          <w:sz w:val="24"/>
          <w:szCs w:val="24"/>
        </w:rPr>
        <w:t>发放</w:t>
      </w:r>
      <w:r w:rsidR="000A5ABB">
        <w:rPr>
          <w:sz w:val="24"/>
          <w:szCs w:val="24"/>
        </w:rPr>
        <w:t>金额</w:t>
      </w:r>
      <w:r w:rsidR="000A5ABB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万元，项目负责人审签；</w:t>
      </w:r>
    </w:p>
    <w:p w:rsidR="00FD3A13" w:rsidRDefault="000A5ABB" w:rsidP="000A5ABB">
      <w:pPr>
        <w:ind w:firstLineChars="550" w:firstLine="1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发放</w:t>
      </w:r>
      <w:r>
        <w:rPr>
          <w:sz w:val="24"/>
          <w:szCs w:val="24"/>
        </w:rPr>
        <w:t>金额</w:t>
      </w:r>
      <w:r w:rsidR="00170513">
        <w:rPr>
          <w:rFonts w:hint="eastAsia"/>
          <w:sz w:val="24"/>
          <w:szCs w:val="24"/>
        </w:rPr>
        <w:t>≥</w:t>
      </w:r>
      <w:r w:rsidR="00170513">
        <w:rPr>
          <w:rFonts w:hint="eastAsia"/>
          <w:sz w:val="24"/>
          <w:szCs w:val="24"/>
        </w:rPr>
        <w:t>3</w:t>
      </w:r>
      <w:r w:rsidR="00170513">
        <w:rPr>
          <w:rFonts w:hint="eastAsia"/>
          <w:sz w:val="24"/>
          <w:szCs w:val="24"/>
        </w:rPr>
        <w:t>万元，除项目负责人审签外，还需归口负责人审签</w:t>
      </w:r>
    </w:p>
    <w:p w:rsidR="00C23156" w:rsidRDefault="00C23156">
      <w:pPr>
        <w:jc w:val="left"/>
        <w:rPr>
          <w:rFonts w:ascii="黑体" w:eastAsia="黑体" w:hAnsi="黑体"/>
          <w:b/>
          <w:bCs/>
          <w:sz w:val="28"/>
          <w:szCs w:val="28"/>
        </w:rPr>
      </w:pPr>
    </w:p>
    <w:p w:rsidR="000A5ABB" w:rsidRPr="007E6E53" w:rsidRDefault="00170513">
      <w:pPr>
        <w:jc w:val="left"/>
        <w:rPr>
          <w:rFonts w:ascii="黑体" w:eastAsia="黑体" w:hAnsi="黑体"/>
          <w:b/>
          <w:sz w:val="24"/>
          <w:szCs w:val="24"/>
        </w:rPr>
      </w:pPr>
      <w:r w:rsidRPr="007E6E53">
        <w:rPr>
          <w:rFonts w:ascii="黑体" w:eastAsia="黑体" w:hAnsi="黑体" w:hint="eastAsia"/>
          <w:b/>
          <w:bCs/>
          <w:sz w:val="28"/>
          <w:szCs w:val="28"/>
        </w:rPr>
        <w:t>登录方式</w:t>
      </w:r>
      <w:r w:rsidRPr="007E6E53">
        <w:rPr>
          <w:rFonts w:ascii="黑体" w:eastAsia="黑体" w:hAnsi="黑体" w:hint="eastAsia"/>
          <w:b/>
          <w:sz w:val="24"/>
          <w:szCs w:val="24"/>
        </w:rPr>
        <w:t>：</w:t>
      </w:r>
    </w:p>
    <w:p w:rsidR="000A5ABB" w:rsidRDefault="000A5ABB">
      <w:pPr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、校园网络：</w:t>
      </w:r>
      <w:r w:rsidR="00170513">
        <w:rPr>
          <w:rFonts w:hint="eastAsia"/>
          <w:sz w:val="24"/>
          <w:szCs w:val="24"/>
        </w:rPr>
        <w:t>直接登录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门户</w:t>
      </w:r>
      <w:r w:rsidR="00170513">
        <w:rPr>
          <w:rFonts w:hint="eastAsia"/>
          <w:sz w:val="24"/>
          <w:szCs w:val="24"/>
        </w:rPr>
        <w:t>；</w:t>
      </w:r>
    </w:p>
    <w:p w:rsidR="00FD3A13" w:rsidRDefault="000A5ABB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70513">
        <w:rPr>
          <w:rFonts w:hint="eastAsia"/>
          <w:sz w:val="24"/>
          <w:szCs w:val="24"/>
        </w:rPr>
        <w:t>校外网络：可使用</w:t>
      </w:r>
      <w:r w:rsidR="00170513">
        <w:rPr>
          <w:rFonts w:hint="eastAsia"/>
          <w:sz w:val="24"/>
          <w:szCs w:val="24"/>
        </w:rPr>
        <w:t>VPN</w:t>
      </w:r>
      <w:r w:rsidR="00170513">
        <w:rPr>
          <w:rFonts w:hint="eastAsia"/>
          <w:sz w:val="24"/>
          <w:szCs w:val="24"/>
        </w:rPr>
        <w:t>系统进行登录（使用方法详见</w:t>
      </w:r>
      <w:r w:rsidR="00170513">
        <w:rPr>
          <w:rFonts w:hint="eastAsia"/>
          <w:sz w:val="24"/>
          <w:szCs w:val="24"/>
        </w:rPr>
        <w:t>http://www.tmu.edu.cn/cwc/2018/0711/c2929a16428/page.htm</w:t>
      </w:r>
      <w:r w:rsidR="00170513">
        <w:rPr>
          <w:rFonts w:hint="eastAsia"/>
          <w:sz w:val="24"/>
          <w:szCs w:val="24"/>
        </w:rPr>
        <w:t>）</w:t>
      </w:r>
    </w:p>
    <w:p w:rsidR="00FD3A13" w:rsidRDefault="000A5A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企业微信号：</w:t>
      </w:r>
      <w:r>
        <w:rPr>
          <w:rFonts w:hint="eastAsia"/>
          <w:sz w:val="24"/>
          <w:szCs w:val="24"/>
        </w:rPr>
        <w:t>“天津</w:t>
      </w:r>
      <w:r>
        <w:rPr>
          <w:sz w:val="24"/>
          <w:szCs w:val="24"/>
        </w:rPr>
        <w:t>医科大学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办公系统</w:t>
      </w:r>
      <w:r>
        <w:rPr>
          <w:sz w:val="24"/>
          <w:szCs w:val="24"/>
        </w:rPr>
        <w:t>”</w:t>
      </w:r>
    </w:p>
    <w:p w:rsidR="007E6E53" w:rsidRDefault="007E6E53">
      <w:pPr>
        <w:jc w:val="left"/>
        <w:rPr>
          <w:rFonts w:ascii="黑体" w:eastAsia="黑体" w:hAnsi="黑体"/>
          <w:b/>
          <w:bCs/>
          <w:sz w:val="28"/>
          <w:szCs w:val="28"/>
        </w:rPr>
      </w:pPr>
    </w:p>
    <w:p w:rsidR="00FD3A13" w:rsidRPr="007E6E53" w:rsidRDefault="00170513">
      <w:pPr>
        <w:jc w:val="left"/>
        <w:rPr>
          <w:rFonts w:ascii="黑体" w:eastAsia="黑体" w:hAnsi="黑体"/>
          <w:b/>
          <w:bCs/>
          <w:sz w:val="28"/>
          <w:szCs w:val="28"/>
        </w:rPr>
      </w:pPr>
      <w:r w:rsidRPr="007E6E53">
        <w:rPr>
          <w:rFonts w:ascii="黑体" w:eastAsia="黑体" w:hAnsi="黑体" w:hint="eastAsia"/>
          <w:b/>
          <w:bCs/>
          <w:sz w:val="28"/>
          <w:szCs w:val="28"/>
        </w:rPr>
        <w:t>操作方法：</w:t>
      </w:r>
    </w:p>
    <w:p w:rsidR="007E6E53" w:rsidRPr="007E6E53" w:rsidRDefault="00170513">
      <w:pPr>
        <w:jc w:val="left"/>
        <w:rPr>
          <w:b/>
          <w:sz w:val="24"/>
          <w:szCs w:val="24"/>
        </w:rPr>
      </w:pPr>
      <w:r w:rsidRPr="007E6E53">
        <w:rPr>
          <w:rFonts w:hint="eastAsia"/>
          <w:b/>
          <w:bCs/>
          <w:sz w:val="24"/>
          <w:szCs w:val="24"/>
        </w:rPr>
        <w:t>第一步</w:t>
      </w:r>
      <w:r w:rsidRPr="007E6E53">
        <w:rPr>
          <w:rFonts w:hint="eastAsia"/>
          <w:b/>
          <w:sz w:val="24"/>
          <w:szCs w:val="24"/>
        </w:rPr>
        <w:t>：</w:t>
      </w:r>
      <w:r w:rsidR="007E6E53" w:rsidRPr="007E6E53">
        <w:rPr>
          <w:rFonts w:hint="eastAsia"/>
          <w:b/>
          <w:sz w:val="24"/>
          <w:szCs w:val="24"/>
        </w:rPr>
        <w:t>网上</w:t>
      </w:r>
      <w:r w:rsidR="007E6E53" w:rsidRPr="007E6E53">
        <w:rPr>
          <w:b/>
          <w:sz w:val="24"/>
          <w:szCs w:val="24"/>
        </w:rPr>
        <w:t>填写发放申请表</w:t>
      </w:r>
      <w:r w:rsidR="007E6E53" w:rsidRPr="007E6E53">
        <w:rPr>
          <w:rFonts w:hint="eastAsia"/>
          <w:b/>
          <w:sz w:val="24"/>
          <w:szCs w:val="24"/>
        </w:rPr>
        <w:t>。</w:t>
      </w:r>
    </w:p>
    <w:p w:rsidR="00FD3A13" w:rsidRDefault="001705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登录信息门户</w:t>
      </w:r>
      <w:r>
        <w:rPr>
          <w:rFonts w:hint="eastAsia"/>
          <w:sz w:val="24"/>
          <w:szCs w:val="24"/>
        </w:rPr>
        <w:t>-----</w:t>
      </w:r>
      <w:r>
        <w:rPr>
          <w:rFonts w:hint="eastAsia"/>
          <w:sz w:val="24"/>
          <w:szCs w:val="24"/>
        </w:rPr>
        <w:t>财务系统</w:t>
      </w:r>
      <w:r>
        <w:rPr>
          <w:rFonts w:hint="eastAsia"/>
          <w:sz w:val="24"/>
          <w:szCs w:val="24"/>
        </w:rPr>
        <w:t>----</w:t>
      </w:r>
      <w:r>
        <w:rPr>
          <w:rFonts w:hint="eastAsia"/>
          <w:sz w:val="24"/>
          <w:szCs w:val="24"/>
        </w:rPr>
        <w:t>网上申报系统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申报录入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填写相关信息</w:t>
      </w:r>
      <w:r>
        <w:rPr>
          <w:rFonts w:hint="eastAsia"/>
          <w:sz w:val="24"/>
          <w:szCs w:val="24"/>
        </w:rPr>
        <w:t>----</w:t>
      </w:r>
      <w:r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打印（或保存电子版）</w:t>
      </w:r>
    </w:p>
    <w:p w:rsidR="007E6E53" w:rsidRPr="007E6E53" w:rsidRDefault="00170513" w:rsidP="00C23156">
      <w:pPr>
        <w:spacing w:beforeLines="100" w:before="312"/>
        <w:jc w:val="left"/>
        <w:rPr>
          <w:rFonts w:ascii="黑体" w:eastAsia="黑体" w:hAnsi="黑体"/>
          <w:sz w:val="24"/>
          <w:szCs w:val="24"/>
        </w:rPr>
      </w:pPr>
      <w:r w:rsidRPr="007E6E53">
        <w:rPr>
          <w:rFonts w:ascii="黑体" w:eastAsia="黑体" w:hAnsi="黑体" w:hint="eastAsia"/>
          <w:b/>
          <w:bCs/>
          <w:sz w:val="24"/>
          <w:szCs w:val="24"/>
        </w:rPr>
        <w:t>第二步</w:t>
      </w:r>
      <w:r w:rsidRPr="007E6E53">
        <w:rPr>
          <w:rFonts w:ascii="黑体" w:eastAsia="黑体" w:hAnsi="黑体" w:hint="eastAsia"/>
          <w:sz w:val="24"/>
          <w:szCs w:val="24"/>
        </w:rPr>
        <w:t>：</w:t>
      </w:r>
      <w:r w:rsidR="007E6E53" w:rsidRPr="007E6E53">
        <w:rPr>
          <w:rFonts w:ascii="黑体" w:eastAsia="黑体" w:hAnsi="黑体" w:hint="eastAsia"/>
          <w:sz w:val="24"/>
          <w:szCs w:val="24"/>
        </w:rPr>
        <w:t>由</w:t>
      </w:r>
      <w:r w:rsidR="007E6E53" w:rsidRPr="007E6E53">
        <w:rPr>
          <w:rFonts w:ascii="黑体" w:eastAsia="黑体" w:hAnsi="黑体"/>
          <w:sz w:val="24"/>
          <w:szCs w:val="24"/>
        </w:rPr>
        <w:t>相关负责人对发放表进行</w:t>
      </w:r>
      <w:r w:rsidR="007E6E53" w:rsidRPr="007E6E53">
        <w:rPr>
          <w:rFonts w:ascii="黑体" w:eastAsia="黑体" w:hAnsi="黑体" w:hint="eastAsia"/>
          <w:sz w:val="24"/>
          <w:szCs w:val="24"/>
        </w:rPr>
        <w:t>审签</w:t>
      </w:r>
      <w:r w:rsidR="007E6E53" w:rsidRPr="007E6E53">
        <w:rPr>
          <w:rFonts w:ascii="黑体" w:eastAsia="黑体" w:hAnsi="黑体"/>
          <w:sz w:val="24"/>
          <w:szCs w:val="24"/>
        </w:rPr>
        <w:t>。</w:t>
      </w:r>
    </w:p>
    <w:p w:rsidR="00FD3A13" w:rsidRDefault="001705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登录信息门户</w:t>
      </w:r>
      <w:r>
        <w:rPr>
          <w:rFonts w:hint="eastAsia"/>
          <w:sz w:val="24"/>
          <w:szCs w:val="24"/>
        </w:rPr>
        <w:t>---OA</w:t>
      </w:r>
      <w:r>
        <w:rPr>
          <w:rFonts w:hint="eastAsia"/>
          <w:sz w:val="24"/>
          <w:szCs w:val="24"/>
        </w:rPr>
        <w:t>办公系统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点击</w:t>
      </w:r>
      <w:r w:rsidR="007E6E53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新建工作流程</w:t>
      </w:r>
      <w:r w:rsidR="007E6E53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---</w:t>
      </w:r>
      <w:r w:rsidR="007E6E53">
        <w:rPr>
          <w:sz w:val="24"/>
          <w:szCs w:val="24"/>
        </w:rPr>
        <w:t>-“</w:t>
      </w:r>
      <w:r>
        <w:rPr>
          <w:rFonts w:hint="eastAsia"/>
          <w:sz w:val="24"/>
          <w:szCs w:val="24"/>
        </w:rPr>
        <w:t>财务类</w:t>
      </w:r>
      <w:r w:rsidR="007E6E53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----</w:t>
      </w:r>
      <w:r w:rsidR="007E6E53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科研经费发放人员费申请</w:t>
      </w:r>
      <w:r w:rsidR="007E6E53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（如图所示）</w:t>
      </w:r>
    </w:p>
    <w:p w:rsidR="00FD3A13" w:rsidRDefault="0017051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4030980" cy="1871357"/>
            <wp:effectExtent l="0" t="0" r="0" b="0"/>
            <wp:docPr id="7" name="图片 7" descr="财务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财务类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1423" cy="187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53" w:rsidRDefault="00170513" w:rsidP="007E6E53">
      <w:pPr>
        <w:spacing w:afterLines="100" w:after="312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lastRenderedPageBreak/>
        <w:t>第三步</w:t>
      </w:r>
      <w:r>
        <w:rPr>
          <w:rFonts w:hint="eastAsia"/>
          <w:sz w:val="24"/>
          <w:szCs w:val="24"/>
        </w:rPr>
        <w:t>：</w:t>
      </w:r>
      <w:r w:rsidR="007E6E53">
        <w:rPr>
          <w:rFonts w:hint="eastAsia"/>
          <w:sz w:val="24"/>
          <w:szCs w:val="24"/>
        </w:rPr>
        <w:t>填写</w:t>
      </w:r>
      <w:r w:rsidR="007E6E53">
        <w:rPr>
          <w:sz w:val="24"/>
          <w:szCs w:val="24"/>
        </w:rPr>
        <w:t>“</w:t>
      </w:r>
      <w:r w:rsidR="007E6E53">
        <w:rPr>
          <w:rFonts w:hint="eastAsia"/>
          <w:sz w:val="24"/>
          <w:szCs w:val="24"/>
        </w:rPr>
        <w:t>科研</w:t>
      </w:r>
      <w:r w:rsidR="007E6E53">
        <w:rPr>
          <w:sz w:val="24"/>
          <w:szCs w:val="24"/>
        </w:rPr>
        <w:t>经费发放人员费网上申请</w:t>
      </w:r>
      <w:r w:rsidR="007E6E53">
        <w:rPr>
          <w:sz w:val="24"/>
          <w:szCs w:val="24"/>
        </w:rPr>
        <w:t>”</w:t>
      </w:r>
      <w:r w:rsidR="007E6E53">
        <w:rPr>
          <w:rFonts w:hint="eastAsia"/>
          <w:sz w:val="24"/>
          <w:szCs w:val="24"/>
        </w:rPr>
        <w:t>表</w:t>
      </w:r>
    </w:p>
    <w:p w:rsidR="00FD3A13" w:rsidRDefault="00170513" w:rsidP="007E6E53">
      <w:pPr>
        <w:spacing w:afterLines="100" w:after="31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、申请人需自行填写申请人联系电话、网上申请流水号（如图所示）、发放事项、发放金额、支出部门号（下拉菜单中选择）、项目号。</w:t>
      </w:r>
    </w:p>
    <w:p w:rsidR="00FD3A13" w:rsidRDefault="00534D97">
      <w:pPr>
        <w:jc w:val="left"/>
        <w:rPr>
          <w:sz w:val="24"/>
          <w:szCs w:val="24"/>
        </w:rPr>
      </w:pPr>
      <w:r>
        <w:rPr>
          <w:sz w:val="24"/>
        </w:rPr>
        <w:pict>
          <v:rect id="_x0000_s1038" style="position:absolute;margin-left:213.55pt;margin-top:136.2pt;width:250.75pt;height:62.4pt;z-index:251655168;mso-width-relative:page;mso-height-relative:page" fillcolor="#c00000">
            <v:textbox>
              <w:txbxContent>
                <w:p w:rsidR="00FD3A13" w:rsidRPr="00ED551C" w:rsidRDefault="00170513">
                  <w:pPr>
                    <w:rPr>
                      <w:b/>
                    </w:rPr>
                  </w:pPr>
                  <w:r w:rsidRPr="00ED551C">
                    <w:rPr>
                      <w:rFonts w:hint="eastAsia"/>
                      <w:b/>
                    </w:rPr>
                    <w:t>流水号由发放表中获取，具体详见发放表样图</w:t>
                  </w:r>
                </w:p>
                <w:p w:rsidR="007E6E53" w:rsidRPr="00ED551C" w:rsidRDefault="007E6E53">
                  <w:pPr>
                    <w:rPr>
                      <w:b/>
                    </w:rPr>
                  </w:pPr>
                  <w:r w:rsidRPr="00ED551C">
                    <w:rPr>
                      <w:rFonts w:hint="eastAsia"/>
                      <w:b/>
                    </w:rPr>
                    <w:t>由于</w:t>
                  </w:r>
                  <w:r w:rsidRPr="00ED551C">
                    <w:rPr>
                      <w:b/>
                    </w:rPr>
                    <w:t>账务系统</w:t>
                  </w:r>
                  <w:r w:rsidRPr="00ED551C">
                    <w:rPr>
                      <w:rFonts w:hint="eastAsia"/>
                      <w:b/>
                    </w:rPr>
                    <w:t>只能</w:t>
                  </w:r>
                  <w:r w:rsidRPr="00ED551C">
                    <w:rPr>
                      <w:b/>
                    </w:rPr>
                    <w:t>通过该流水号提取发放信息，所以请务必保证</w:t>
                  </w:r>
                  <w:r w:rsidRPr="00ED551C">
                    <w:rPr>
                      <w:rFonts w:hint="eastAsia"/>
                      <w:b/>
                    </w:rPr>
                    <w:t>填写</w:t>
                  </w:r>
                  <w:r w:rsidRPr="00ED551C">
                    <w:rPr>
                      <w:b/>
                    </w:rPr>
                    <w:t>准确。</w:t>
                  </w:r>
                </w:p>
              </w:txbxContent>
            </v:textbox>
          </v:rect>
        </w:pict>
      </w:r>
      <w:r>
        <w:rPr>
          <w:sz w:val="24"/>
        </w:rPr>
        <w:pict>
          <v:rect id="_x0000_s1040" style="position:absolute;margin-left:245.4pt;margin-top:220.25pt;width:207.7pt;height:36.3pt;z-index:251657216;mso-width-relative:page;mso-height-relative:page" fillcolor="#fabf8f [1945]">
            <v:textbox>
              <w:txbxContent>
                <w:p w:rsidR="007E6E53" w:rsidRDefault="00170513">
                  <w:r>
                    <w:rPr>
                      <w:rFonts w:hint="eastAsia"/>
                    </w:rPr>
                    <w:t>申请人需按发放事项如实填写，</w:t>
                  </w:r>
                </w:p>
                <w:p w:rsidR="00FD3A13" w:rsidRDefault="00170513">
                  <w:r>
                    <w:rPr>
                      <w:rFonts w:hint="eastAsia"/>
                    </w:rPr>
                    <w:t>如发放</w:t>
                  </w:r>
                  <w:r>
                    <w:rPr>
                      <w:rFonts w:hint="eastAsia"/>
                    </w:rPr>
                    <w:t>xx</w:t>
                  </w:r>
                  <w:r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月学生劳务费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39" style="position:absolute;z-index:251656192;mso-width-relative:page;mso-height-relative:page" from="204.45pt,218.9pt" to="243.55pt,234.8pt" filled="t" strokecolor="#8eb4e3">
            <v:stroke endarrow="open"/>
          </v:line>
        </w:pict>
      </w:r>
      <w:r>
        <w:rPr>
          <w:sz w:val="24"/>
        </w:rPr>
        <w:pict>
          <v:line id="_x0000_s1037" style="position:absolute;flip:y;z-index:251654144;mso-width-relative:page;mso-height-relative:page" from="175.8pt,179.75pt" to="213.55pt,195.2pt" filled="t" strokecolor="#8eb4e3">
            <v:stroke endarrow="open"/>
          </v:line>
        </w:pict>
      </w:r>
      <w:r>
        <w:rPr>
          <w:sz w:val="24"/>
        </w:rPr>
        <w:pict>
          <v:rect id="_x0000_s1036" style="position:absolute;margin-left:216.3pt;margin-top:106.15pt;width:122.7pt;height:22.25pt;z-index:251653120;mso-width-relative:page;mso-height-relative:page" fillcolor="#fabf8f [1945]" strokecolor="#558ed5">
            <v:textbox>
              <w:txbxContent>
                <w:p w:rsidR="00FD3A13" w:rsidRDefault="00170513">
                  <w:r>
                    <w:rPr>
                      <w:rFonts w:hint="eastAsia"/>
                    </w:rPr>
                    <w:t>需申请人自行填写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35" style="position:absolute;flip:y;z-index:251652096;mso-width-relative:page;mso-height-relative:page" from="187.6pt,115.65pt" to="215.8pt,130.2pt" filled="t" strokecolor="#558ed5">
            <v:stroke endarrow="open"/>
          </v:line>
        </w:pict>
      </w:r>
      <w:r w:rsidR="0017051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2792095"/>
            <wp:effectExtent l="0" t="0" r="10795" b="1905"/>
            <wp:docPr id="9" name="图片 9" descr="操作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操作图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13" w:rsidRDefault="00FD3A13">
      <w:pPr>
        <w:jc w:val="left"/>
        <w:rPr>
          <w:sz w:val="24"/>
          <w:szCs w:val="24"/>
        </w:rPr>
      </w:pPr>
    </w:p>
    <w:p w:rsidR="00FD3A13" w:rsidRDefault="00FD3A13">
      <w:pPr>
        <w:jc w:val="left"/>
        <w:rPr>
          <w:sz w:val="24"/>
          <w:szCs w:val="24"/>
        </w:rPr>
      </w:pPr>
    </w:p>
    <w:p w:rsidR="00FD3A13" w:rsidRDefault="00FD3A13">
      <w:pPr>
        <w:jc w:val="left"/>
        <w:rPr>
          <w:sz w:val="24"/>
          <w:szCs w:val="24"/>
        </w:rPr>
      </w:pPr>
    </w:p>
    <w:p w:rsidR="00FD3A13" w:rsidRDefault="00534D97">
      <w:pPr>
        <w:jc w:val="left"/>
        <w:rPr>
          <w:sz w:val="24"/>
          <w:szCs w:val="24"/>
        </w:rPr>
      </w:pPr>
      <w:r>
        <w:rPr>
          <w:sz w:val="24"/>
        </w:rPr>
        <w:pict>
          <v:rect id="_x0000_s1044" style="position:absolute;margin-left:173pt;margin-top:54.05pt;width:207.3pt;height:22.2pt;z-index:251661312;mso-width-relative:page;mso-height-relative:page" fillcolor="#fabf8f [1945]">
            <v:textbox>
              <w:txbxContent>
                <w:p w:rsidR="00FD3A13" w:rsidRDefault="00170513">
                  <w:r>
                    <w:rPr>
                      <w:rFonts w:hint="eastAsia"/>
                    </w:rPr>
                    <w:t>需在下拉菜单中选择支出部门编号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43" style="position:absolute;z-index:251660288;mso-width-relative:page;mso-height-relative:page" from="132.25pt,65.7pt" to="170.95pt,66.15pt" filled="t" strokecolor="#8eb4e3">
            <v:stroke endarrow="open"/>
          </v:line>
        </w:pict>
      </w:r>
      <w:r>
        <w:rPr>
          <w:sz w:val="24"/>
        </w:rPr>
        <w:pict>
          <v:rect id="_x0000_s1046" style="position:absolute;margin-left:135.75pt;margin-top:86.05pt;width:165.05pt;height:23.2pt;z-index:251663360;mso-width-relative:page;mso-height-relative:page" fillcolor="#fabf8f [1945]">
            <v:textbox>
              <w:txbxContent>
                <w:p w:rsidR="00FD3A13" w:rsidRDefault="00170513">
                  <w:r>
                    <w:rPr>
                      <w:rFonts w:hint="eastAsia"/>
                    </w:rPr>
                    <w:t>申请人需自行填写支出项目编号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45" style="position:absolute;z-index:251662336;mso-width-relative:page;mso-height-relative:page" from="121.3pt,82.4pt" to="134.5pt,94.7pt" filled="t" strokecolor="#8eb4e3">
            <v:stroke endarrow="open"/>
          </v:line>
        </w:pict>
      </w:r>
      <w:r>
        <w:rPr>
          <w:sz w:val="24"/>
        </w:rPr>
        <w:pict>
          <v:line id="_x0000_s1041" style="position:absolute;flip:y;z-index:251658240;mso-width-relative:page;mso-height-relative:page" from="123.5pt,21.45pt" to="144.4pt,39.15pt" filled="t" strokecolor="#8eb4e3">
            <v:stroke endarrow="open"/>
          </v:line>
        </w:pict>
      </w:r>
      <w:r>
        <w:rPr>
          <w:sz w:val="24"/>
        </w:rPr>
        <w:pict>
          <v:rect id="_x0000_s1042" style="position:absolute;margin-left:144.85pt;margin-top:4.65pt;width:168.15pt;height:25.4pt;z-index:251659264;mso-width-relative:page;mso-height-relative:page" fillcolor="#fabf8f [1945]">
            <v:textbox>
              <w:txbxContent>
                <w:p w:rsidR="00FD3A13" w:rsidRDefault="00170513">
                  <w:r>
                    <w:rPr>
                      <w:rFonts w:hint="eastAsia"/>
                    </w:rPr>
                    <w:t>按照此次申请金额自行填写</w:t>
                  </w:r>
                </w:p>
              </w:txbxContent>
            </v:textbox>
          </v:rect>
        </w:pict>
      </w:r>
      <w:r w:rsidR="0017051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557520" cy="2830830"/>
            <wp:effectExtent l="0" t="0" r="5080" b="1270"/>
            <wp:docPr id="10" name="图片 10" descr="操作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操作图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13" w:rsidRDefault="007E6E5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45720</wp:posOffset>
            </wp:positionV>
            <wp:extent cx="5105400" cy="2271888"/>
            <wp:effectExtent l="0" t="0" r="0" b="0"/>
            <wp:wrapNone/>
            <wp:docPr id="2" name="图片 2" descr="C:\Users\DELL\Desktop\样图\校内人员其他工薪收入发放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样图\校内人员其他工薪收入发放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5055" r="5830" b="50000"/>
                    <a:stretch/>
                  </pic:blipFill>
                  <pic:spPr bwMode="auto">
                    <a:xfrm>
                      <a:off x="0" y="0"/>
                      <a:ext cx="5105400" cy="22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3A13" w:rsidRDefault="00FD3A13">
      <w:pPr>
        <w:jc w:val="left"/>
        <w:rPr>
          <w:sz w:val="24"/>
          <w:szCs w:val="24"/>
        </w:rPr>
      </w:pPr>
    </w:p>
    <w:p w:rsidR="00FD3A13" w:rsidRDefault="001705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</w:p>
    <w:p w:rsidR="00FD3A13" w:rsidRDefault="00534D97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370.55pt;margin-top:17.85pt;width:100.75pt;height:43.35pt;z-index:251650048;mso-width-relative:page;mso-height-relative:page" fillcolor="red">
            <v:textbox>
              <w:txbxContent>
                <w:p w:rsidR="00FD3A13" w:rsidRPr="007E6E53" w:rsidRDefault="00170513">
                  <w:pPr>
                    <w:rPr>
                      <w:sz w:val="24"/>
                      <w:szCs w:val="24"/>
                    </w:rPr>
                  </w:pPr>
                  <w:r w:rsidRPr="007E6E53">
                    <w:rPr>
                      <w:rFonts w:hint="eastAsia"/>
                      <w:sz w:val="24"/>
                      <w:szCs w:val="24"/>
                    </w:rPr>
                    <w:t>申报</w:t>
                  </w:r>
                  <w:r w:rsidRPr="007E6E5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流</w:t>
                  </w:r>
                  <w:r w:rsidRPr="007E6E53">
                    <w:rPr>
                      <w:rFonts w:hint="eastAsia"/>
                      <w:sz w:val="24"/>
                      <w:szCs w:val="24"/>
                    </w:rPr>
                    <w:t>水号</w:t>
                  </w:r>
                </w:p>
              </w:txbxContent>
            </v:textbox>
          </v:shape>
        </w:pict>
      </w:r>
      <w:r>
        <w:rPr>
          <w:sz w:val="24"/>
        </w:rPr>
        <w:pict>
          <v:rect id="_x0000_s1048" style="position:absolute;margin-left:156.75pt;margin-top:121.6pt;width:156.85pt;height:28.15pt;z-index:251664384;mso-width-relative:page;mso-height-relative:page" stroked="f">
            <v:textbox>
              <w:txbxContent>
                <w:p w:rsidR="00FD3A13" w:rsidRDefault="00170513">
                  <w:pPr>
                    <w:jc w:val="center"/>
                    <w:rPr>
                      <w:rFonts w:ascii="楷体" w:eastAsia="楷体" w:hAnsi="楷体" w:cs="楷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bCs/>
                      <w:sz w:val="18"/>
                      <w:szCs w:val="18"/>
                    </w:rPr>
                    <w:t>发放表样图1</w:t>
                  </w:r>
                </w:p>
              </w:txbxContent>
            </v:textbox>
          </v:rect>
        </w:pict>
      </w:r>
    </w:p>
    <w:p w:rsidR="00FD3A13" w:rsidRDefault="00534D97">
      <w:pPr>
        <w:jc w:val="left"/>
        <w:rPr>
          <w:sz w:val="24"/>
          <w:szCs w:val="24"/>
        </w:rPr>
      </w:pPr>
      <w:r>
        <w:rPr>
          <w:noProof/>
          <w:sz w:val="24"/>
        </w:rPr>
        <w:lastRenderedPageBreak/>
        <w:pict>
          <v:shape id="_x0000_s1052" type="#_x0000_t66" style="position:absolute;margin-left:360.35pt;margin-top:27.45pt;width:100.75pt;height:43.35pt;z-index:251666432;mso-width-relative:page;mso-height-relative:page" fillcolor="red">
            <v:textbox>
              <w:txbxContent>
                <w:p w:rsidR="00ED551C" w:rsidRPr="007E6E53" w:rsidRDefault="00ED551C" w:rsidP="00ED551C">
                  <w:pPr>
                    <w:rPr>
                      <w:sz w:val="24"/>
                      <w:szCs w:val="24"/>
                    </w:rPr>
                  </w:pPr>
                  <w:r w:rsidRPr="007E6E53">
                    <w:rPr>
                      <w:rFonts w:hint="eastAsia"/>
                      <w:sz w:val="24"/>
                      <w:szCs w:val="24"/>
                    </w:rPr>
                    <w:t>申报</w:t>
                  </w:r>
                  <w:r w:rsidRPr="007E6E5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流</w:t>
                  </w:r>
                  <w:r w:rsidRPr="007E6E53">
                    <w:rPr>
                      <w:rFonts w:hint="eastAsia"/>
                      <w:sz w:val="24"/>
                      <w:szCs w:val="24"/>
                    </w:rPr>
                    <w:t>水号</w:t>
                  </w:r>
                </w:p>
              </w:txbxContent>
            </v:textbox>
          </v:shape>
        </w:pict>
      </w:r>
      <w:r>
        <w:rPr>
          <w:sz w:val="24"/>
        </w:rPr>
        <w:pict>
          <v:rect id="_x0000_s1049" style="position:absolute;margin-left:158.65pt;margin-top:131pt;width:153.65pt;height:21.45pt;z-index:251665408;mso-width-relative:page;mso-height-relative:page" stroked="f">
            <v:textbox>
              <w:txbxContent>
                <w:p w:rsidR="00FD3A13" w:rsidRDefault="00170513">
                  <w:pPr>
                    <w:jc w:val="center"/>
                    <w:rPr>
                      <w:rFonts w:ascii="楷体" w:eastAsia="楷体" w:hAnsi="楷体" w:cs="楷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bCs/>
                      <w:sz w:val="18"/>
                      <w:szCs w:val="18"/>
                    </w:rPr>
                    <w:t>发放表样图2</w:t>
                  </w:r>
                </w:p>
              </w:txbxContent>
            </v:textbox>
          </v:rect>
        </w:pict>
      </w:r>
      <w:r w:rsidR="00170513">
        <w:rPr>
          <w:noProof/>
          <w:sz w:val="24"/>
          <w:szCs w:val="24"/>
        </w:rPr>
        <w:drawing>
          <wp:inline distT="0" distB="0" distL="0" distR="0">
            <wp:extent cx="4945380" cy="1760220"/>
            <wp:effectExtent l="0" t="0" r="0" b="0"/>
            <wp:docPr id="3" name="图片 1" descr="H:\样图\校外人员劳务发放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样图\校外人员劳务发放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6513" t="1" r="7228" b="43948"/>
                    <a:stretch/>
                  </pic:blipFill>
                  <pic:spPr bwMode="auto">
                    <a:xfrm>
                      <a:off x="0" y="0"/>
                      <a:ext cx="4953148" cy="17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A13" w:rsidRDefault="00534D97">
      <w:pPr>
        <w:jc w:val="left"/>
        <w:rPr>
          <w:sz w:val="24"/>
          <w:szCs w:val="24"/>
        </w:rPr>
      </w:pPr>
      <w:r>
        <w:rPr>
          <w:noProof/>
          <w:sz w:val="24"/>
        </w:rPr>
        <w:pict>
          <v:shape id="_x0000_s1053" type="#_x0000_t66" style="position:absolute;margin-left:368.15pt;margin-top:41.85pt;width:100.75pt;height:43.35pt;z-index:251667456;mso-width-relative:page;mso-height-relative:page" fillcolor="red">
            <v:textbox>
              <w:txbxContent>
                <w:p w:rsidR="00ED551C" w:rsidRPr="007E6E53" w:rsidRDefault="00ED551C" w:rsidP="00ED551C">
                  <w:pPr>
                    <w:rPr>
                      <w:sz w:val="24"/>
                      <w:szCs w:val="24"/>
                    </w:rPr>
                  </w:pPr>
                  <w:r w:rsidRPr="007E6E53">
                    <w:rPr>
                      <w:rFonts w:hint="eastAsia"/>
                      <w:sz w:val="24"/>
                      <w:szCs w:val="24"/>
                    </w:rPr>
                    <w:t>申报</w:t>
                  </w:r>
                  <w:r w:rsidRPr="007E6E5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流</w:t>
                  </w:r>
                  <w:r w:rsidRPr="007E6E53">
                    <w:rPr>
                      <w:rFonts w:hint="eastAsia"/>
                      <w:sz w:val="24"/>
                      <w:szCs w:val="24"/>
                    </w:rPr>
                    <w:t>水号</w:t>
                  </w:r>
                </w:p>
              </w:txbxContent>
            </v:textbox>
          </v:shape>
        </w:pict>
      </w:r>
      <w:r>
        <w:rPr>
          <w:sz w:val="24"/>
        </w:rPr>
        <w:pict>
          <v:rect id="_x0000_s1050" style="position:absolute;margin-left:129.95pt;margin-top:131.9pt;width:169.55pt;height:25.85pt;z-index:251651072;mso-width-relative:page;mso-height-relative:page" stroked="f">
            <v:textbox>
              <w:txbxContent>
                <w:p w:rsidR="00FD3A13" w:rsidRDefault="00170513">
                  <w:pPr>
                    <w:jc w:val="center"/>
                    <w:rPr>
                      <w:rFonts w:ascii="楷体" w:eastAsia="楷体" w:hAnsi="楷体" w:cs="楷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bCs/>
                      <w:sz w:val="18"/>
                      <w:szCs w:val="18"/>
                    </w:rPr>
                    <w:t>发放表样图3</w:t>
                  </w:r>
                </w:p>
              </w:txbxContent>
            </v:textbox>
          </v:rect>
        </w:pict>
      </w:r>
      <w:r w:rsidR="00170513">
        <w:rPr>
          <w:noProof/>
          <w:sz w:val="24"/>
          <w:szCs w:val="24"/>
        </w:rPr>
        <w:drawing>
          <wp:inline distT="0" distB="0" distL="0" distR="0">
            <wp:extent cx="4998720" cy="2035061"/>
            <wp:effectExtent l="0" t="0" r="0" b="0"/>
            <wp:docPr id="4" name="图片 2" descr="H:\样图\学生薪酬发放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H:\样图\学生薪酬发放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5096" r="4534" b="45992"/>
                    <a:stretch/>
                  </pic:blipFill>
                  <pic:spPr bwMode="auto">
                    <a:xfrm>
                      <a:off x="0" y="0"/>
                      <a:ext cx="4999882" cy="203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A13" w:rsidRDefault="00ED551C">
      <w:pPr>
        <w:numPr>
          <w:ilvl w:val="0"/>
          <w:numId w:val="1"/>
        </w:num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170513">
        <w:rPr>
          <w:rFonts w:hint="eastAsia"/>
          <w:sz w:val="24"/>
          <w:szCs w:val="24"/>
        </w:rPr>
        <w:t>上传网上发放申请表</w:t>
      </w:r>
      <w:r>
        <w:rPr>
          <w:rFonts w:hint="eastAsia"/>
          <w:sz w:val="24"/>
          <w:szCs w:val="24"/>
        </w:rPr>
        <w:t>”</w:t>
      </w:r>
      <w:r w:rsidR="00170513">
        <w:rPr>
          <w:rFonts w:hint="eastAsia"/>
          <w:sz w:val="24"/>
          <w:szCs w:val="24"/>
        </w:rPr>
        <w:t>，指</w:t>
      </w:r>
      <w:r w:rsidR="00170513">
        <w:rPr>
          <w:rFonts w:hint="eastAsia"/>
          <w:b/>
          <w:color w:val="FF0000"/>
          <w:sz w:val="24"/>
          <w:szCs w:val="24"/>
        </w:rPr>
        <w:t>校内人员其他工薪收入发放表</w:t>
      </w:r>
      <w:r w:rsidR="00170513">
        <w:rPr>
          <w:rFonts w:hint="eastAsia"/>
          <w:sz w:val="24"/>
          <w:szCs w:val="24"/>
        </w:rPr>
        <w:t>或</w:t>
      </w:r>
      <w:r w:rsidR="00170513">
        <w:rPr>
          <w:rFonts w:hint="eastAsia"/>
          <w:b/>
          <w:color w:val="FF0000"/>
          <w:sz w:val="24"/>
          <w:szCs w:val="24"/>
        </w:rPr>
        <w:t>校外人员劳务发放表</w:t>
      </w:r>
      <w:r w:rsidR="00170513">
        <w:rPr>
          <w:rFonts w:hint="eastAsia"/>
          <w:sz w:val="24"/>
          <w:szCs w:val="24"/>
        </w:rPr>
        <w:t>或</w:t>
      </w:r>
      <w:r w:rsidR="00170513">
        <w:rPr>
          <w:rFonts w:hint="eastAsia"/>
          <w:b/>
          <w:color w:val="FF0000"/>
          <w:sz w:val="24"/>
          <w:szCs w:val="24"/>
        </w:rPr>
        <w:t>学生薪酬发放表</w:t>
      </w:r>
      <w:r w:rsidR="00170513">
        <w:rPr>
          <w:rFonts w:hint="eastAsia"/>
          <w:sz w:val="24"/>
          <w:szCs w:val="24"/>
        </w:rPr>
        <w:t>。请您选取相对应的发放表以</w:t>
      </w:r>
      <w:r w:rsidR="00170513">
        <w:rPr>
          <w:rFonts w:hint="eastAsia"/>
          <w:sz w:val="24"/>
          <w:szCs w:val="24"/>
        </w:rPr>
        <w:t>PDF</w:t>
      </w:r>
      <w:r w:rsidR="00170513">
        <w:rPr>
          <w:rFonts w:hint="eastAsia"/>
          <w:sz w:val="24"/>
          <w:szCs w:val="24"/>
        </w:rPr>
        <w:t>格式上传至系统中。</w:t>
      </w:r>
    </w:p>
    <w:p w:rsidR="00FD3A13" w:rsidRDefault="0017051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ED551C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相关辅证材料</w:t>
      </w:r>
      <w:r w:rsidR="00ED551C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，指如</w:t>
      </w:r>
      <w:r>
        <w:rPr>
          <w:rFonts w:hint="eastAsia"/>
          <w:b/>
          <w:bCs/>
          <w:color w:val="FF0000"/>
          <w:sz w:val="24"/>
          <w:szCs w:val="24"/>
        </w:rPr>
        <w:t>天津医科大学科研经费支出劳务费人员备案表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b/>
          <w:bCs/>
          <w:color w:val="FF0000"/>
          <w:sz w:val="24"/>
          <w:szCs w:val="24"/>
        </w:rPr>
        <w:t>项目成员表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</w:rPr>
        <w:t>项目预算表</w:t>
      </w:r>
      <w:r>
        <w:rPr>
          <w:rFonts w:hint="eastAsia"/>
          <w:sz w:val="24"/>
          <w:szCs w:val="24"/>
        </w:rPr>
        <w:t>等相关辅证材料。样表如图：</w:t>
      </w:r>
    </w:p>
    <w:p w:rsidR="00FD3A13" w:rsidRDefault="00ED551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68580</wp:posOffset>
            </wp:positionV>
            <wp:extent cx="2535555" cy="2804160"/>
            <wp:effectExtent l="0" t="0" r="0" b="0"/>
            <wp:wrapNone/>
            <wp:docPr id="8" name="图片 6" descr="H:\样图\辅证材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H:\样图\辅证材料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" r="7900" b="24216"/>
                    <a:stretch/>
                  </pic:blipFill>
                  <pic:spPr bwMode="auto">
                    <a:xfrm>
                      <a:off x="0" y="0"/>
                      <a:ext cx="253555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513">
        <w:rPr>
          <w:noProof/>
          <w:sz w:val="24"/>
          <w:szCs w:val="24"/>
        </w:rPr>
        <w:drawing>
          <wp:inline distT="0" distB="0" distL="0" distR="0">
            <wp:extent cx="2369820" cy="2948940"/>
            <wp:effectExtent l="0" t="0" r="0" b="0"/>
            <wp:docPr id="5" name="图片 3" descr="H:\样图\辅证材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H:\样图\辅证材料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7071" t="4281" r="10326" b="8540"/>
                    <a:stretch/>
                  </pic:blipFill>
                  <pic:spPr bwMode="auto">
                    <a:xfrm>
                      <a:off x="0" y="0"/>
                      <a:ext cx="23698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0513">
        <w:rPr>
          <w:noProof/>
          <w:sz w:val="24"/>
          <w:szCs w:val="24"/>
        </w:rPr>
        <w:lastRenderedPageBreak/>
        <w:drawing>
          <wp:inline distT="0" distB="0" distL="0" distR="0">
            <wp:extent cx="5444387" cy="2720340"/>
            <wp:effectExtent l="0" t="0" r="0" b="0"/>
            <wp:docPr id="6" name="图片 4" descr="H:\样图\辅证材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H:\样图\辅证材料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b="22926"/>
                    <a:stretch/>
                  </pic:blipFill>
                  <pic:spPr bwMode="auto">
                    <a:xfrm>
                      <a:off x="0" y="0"/>
                      <a:ext cx="5448326" cy="272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51C" w:rsidRDefault="00ED551C">
      <w:pPr>
        <w:jc w:val="left"/>
        <w:rPr>
          <w:b/>
          <w:bCs/>
          <w:sz w:val="24"/>
          <w:szCs w:val="24"/>
        </w:rPr>
      </w:pPr>
    </w:p>
    <w:p w:rsidR="00FD3A13" w:rsidRDefault="00170513"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第四步</w:t>
      </w:r>
      <w:r>
        <w:rPr>
          <w:rFonts w:hint="eastAsia"/>
          <w:sz w:val="24"/>
          <w:szCs w:val="24"/>
        </w:rPr>
        <w:t>：点击保存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提交，待项目负责人、归口负责人审签完成即可</w:t>
      </w:r>
      <w:r w:rsidR="00ED551C">
        <w:rPr>
          <w:rFonts w:hint="eastAsia"/>
          <w:sz w:val="24"/>
          <w:szCs w:val="24"/>
        </w:rPr>
        <w:t>。</w:t>
      </w:r>
    </w:p>
    <w:p w:rsidR="009526F9" w:rsidRPr="00C23156" w:rsidRDefault="009526F9">
      <w:pPr>
        <w:jc w:val="left"/>
        <w:rPr>
          <w:sz w:val="24"/>
          <w:szCs w:val="24"/>
        </w:rPr>
      </w:pPr>
    </w:p>
    <w:sectPr w:rsidR="009526F9" w:rsidRPr="00C2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97" w:rsidRDefault="00534D97" w:rsidP="000A5ABB">
      <w:r>
        <w:separator/>
      </w:r>
    </w:p>
  </w:endnote>
  <w:endnote w:type="continuationSeparator" w:id="0">
    <w:p w:rsidR="00534D97" w:rsidRDefault="00534D97" w:rsidP="000A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97" w:rsidRDefault="00534D97" w:rsidP="000A5ABB">
      <w:r>
        <w:separator/>
      </w:r>
    </w:p>
  </w:footnote>
  <w:footnote w:type="continuationSeparator" w:id="0">
    <w:p w:rsidR="00534D97" w:rsidRDefault="00534D97" w:rsidP="000A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8891"/>
    <w:multiLevelType w:val="singleLevel"/>
    <w:tmpl w:val="03A2889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289"/>
    <w:rsid w:val="000444AA"/>
    <w:rsid w:val="000A5ABB"/>
    <w:rsid w:val="00170513"/>
    <w:rsid w:val="002927AC"/>
    <w:rsid w:val="003D6372"/>
    <w:rsid w:val="00436B68"/>
    <w:rsid w:val="00534D97"/>
    <w:rsid w:val="00560289"/>
    <w:rsid w:val="0059107C"/>
    <w:rsid w:val="00623EF5"/>
    <w:rsid w:val="006B0083"/>
    <w:rsid w:val="007B208D"/>
    <w:rsid w:val="007E6E53"/>
    <w:rsid w:val="009526F9"/>
    <w:rsid w:val="009B3D05"/>
    <w:rsid w:val="00C23156"/>
    <w:rsid w:val="00E1038A"/>
    <w:rsid w:val="00E54626"/>
    <w:rsid w:val="00E81AE3"/>
    <w:rsid w:val="00ED551C"/>
    <w:rsid w:val="00FD3A13"/>
    <w:rsid w:val="10A17A6C"/>
    <w:rsid w:val="20023668"/>
    <w:rsid w:val="47426C39"/>
    <w:rsid w:val="4BA42243"/>
    <w:rsid w:val="71D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008D8B"/>
  <w15:docId w15:val="{4B1EC681-4849-4E17-8019-0DB1AA13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5AB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5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5A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44"/>
    <customShpInfo spid="_x0000_s1043"/>
    <customShpInfo spid="_x0000_s1046"/>
    <customShpInfo spid="_x0000_s1045"/>
    <customShpInfo spid="_x0000_s1041"/>
    <customShpInfo spid="_x0000_s1042"/>
    <customShpInfo spid="_x0000_s1029"/>
    <customShpInfo spid="_x0000_s1048"/>
    <customShpInfo spid="_x0000_s1049"/>
    <customShpInfo spid="_x0000_s1032"/>
    <customShpInfo spid="_x0000_s1033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4</cp:revision>
  <dcterms:created xsi:type="dcterms:W3CDTF">2022-04-14T07:40:00Z</dcterms:created>
  <dcterms:modified xsi:type="dcterms:W3CDTF">2022-04-18T07:49:00Z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6C8F5F1104F44498B3D8C9C2FFE32409</vt:lpwstr>
  </property>
</Properties>
</file>